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473E" w14:textId="15F3B3DE" w:rsidR="00452A44" w:rsidRPr="00FA50A8" w:rsidRDefault="00FE7EAE" w:rsidP="002210C6">
      <w:pPr>
        <w:jc w:val="center"/>
        <w:rPr>
          <w:rFonts w:asciiTheme="minorHAnsi" w:hAnsiTheme="minorHAnsi" w:cstheme="minorHAnsi"/>
          <w:sz w:val="22"/>
          <w:szCs w:val="22"/>
          <w:lang w:val="en-GB"/>
        </w:rPr>
      </w:pPr>
      <w:r w:rsidRPr="00FA50A8">
        <w:rPr>
          <w:rFonts w:asciiTheme="minorHAnsi" w:hAnsiTheme="minorHAnsi" w:cstheme="minorHAnsi"/>
          <w:b/>
          <w:sz w:val="22"/>
          <w:szCs w:val="22"/>
          <w:lang w:val="en-GB"/>
        </w:rPr>
        <w:t>RESPONSE TO</w:t>
      </w:r>
      <w:r w:rsidR="00761515" w:rsidRPr="00FA50A8">
        <w:rPr>
          <w:rFonts w:asciiTheme="minorHAnsi" w:hAnsiTheme="minorHAnsi" w:cstheme="minorHAnsi"/>
          <w:b/>
          <w:sz w:val="22"/>
          <w:szCs w:val="22"/>
          <w:lang w:val="en-GB"/>
        </w:rPr>
        <w:t xml:space="preserve"> QUESTIONS REGARDING </w:t>
      </w:r>
      <w:r w:rsidR="004E3083" w:rsidRPr="00A0354F">
        <w:rPr>
          <w:rFonts w:asciiTheme="minorHAnsi" w:hAnsiTheme="minorHAnsi" w:cstheme="minorHAnsi"/>
          <w:b/>
          <w:sz w:val="22"/>
          <w:szCs w:val="22"/>
          <w:lang w:val="en-GB"/>
        </w:rPr>
        <w:t xml:space="preserve">TENDER </w:t>
      </w:r>
      <w:r w:rsidR="00A0354F" w:rsidRPr="00A0354F">
        <w:rPr>
          <w:rFonts w:asciiTheme="minorHAnsi" w:hAnsiTheme="minorHAnsi" w:cstheme="minorHAnsi"/>
          <w:b/>
          <w:sz w:val="22"/>
          <w:szCs w:val="22"/>
          <w:lang w:val="en-GB"/>
        </w:rPr>
        <w:t>2023-02-026</w:t>
      </w:r>
    </w:p>
    <w:p w14:paraId="1FC4ED44" w14:textId="77777777" w:rsidR="006F4381" w:rsidRPr="00FA50A8" w:rsidRDefault="006F4381" w:rsidP="004F322C">
      <w:pPr>
        <w:jc w:val="center"/>
        <w:rPr>
          <w:rFonts w:asciiTheme="minorHAnsi" w:hAnsiTheme="minorHAnsi" w:cstheme="minorHAnsi"/>
          <w:color w:val="000000"/>
          <w:sz w:val="22"/>
          <w:szCs w:val="22"/>
        </w:rPr>
      </w:pPr>
    </w:p>
    <w:p w14:paraId="60CF1814" w14:textId="0E37D4B4" w:rsidR="004F322C" w:rsidRPr="005618BE" w:rsidRDefault="00247ED1" w:rsidP="004F322C">
      <w:pPr>
        <w:jc w:val="center"/>
        <w:rPr>
          <w:rFonts w:asciiTheme="minorHAnsi" w:hAnsiTheme="minorHAnsi" w:cstheme="minorHAnsi"/>
          <w:b/>
          <w:i/>
          <w:iCs/>
          <w:sz w:val="22"/>
          <w:szCs w:val="22"/>
          <w:lang w:val="en-GB" w:eastAsia="sv-SE"/>
        </w:rPr>
      </w:pPr>
      <w:r w:rsidRPr="00FA50A8">
        <w:rPr>
          <w:rFonts w:asciiTheme="minorHAnsi" w:hAnsiTheme="minorHAnsi" w:cstheme="minorHAnsi"/>
          <w:color w:val="000000"/>
          <w:sz w:val="22"/>
          <w:szCs w:val="22"/>
        </w:rPr>
        <w:t>Assignment Name</w:t>
      </w:r>
      <w:r w:rsidR="005618BE">
        <w:rPr>
          <w:rFonts w:asciiTheme="minorHAnsi" w:hAnsiTheme="minorHAnsi" w:cstheme="minorHAnsi"/>
          <w:color w:val="000000"/>
          <w:sz w:val="22"/>
          <w:szCs w:val="22"/>
        </w:rPr>
        <w:t xml:space="preserve">: </w:t>
      </w:r>
      <w:r w:rsidR="005618BE" w:rsidRPr="005618BE">
        <w:rPr>
          <w:rFonts w:asciiTheme="minorHAnsi" w:hAnsiTheme="minorHAnsi" w:cstheme="minorHAnsi"/>
          <w:i/>
          <w:iCs/>
          <w:color w:val="000000"/>
          <w:sz w:val="22"/>
          <w:szCs w:val="22"/>
        </w:rPr>
        <w:t>Survey research services</w:t>
      </w:r>
    </w:p>
    <w:p w14:paraId="03DB90F5" w14:textId="77777777" w:rsidR="00BF7CC8" w:rsidRPr="00FA50A8" w:rsidRDefault="00BF7CC8" w:rsidP="000D322C">
      <w:pPr>
        <w:jc w:val="both"/>
        <w:rPr>
          <w:rFonts w:asciiTheme="minorHAnsi" w:hAnsiTheme="minorHAnsi" w:cstheme="minorHAnsi"/>
          <w:i/>
          <w:sz w:val="22"/>
          <w:szCs w:val="22"/>
          <w:lang w:val="en-GB"/>
        </w:rPr>
      </w:pPr>
    </w:p>
    <w:p w14:paraId="1954CABE" w14:textId="77777777" w:rsidR="004F322C" w:rsidRPr="00FA50A8" w:rsidRDefault="004F322C" w:rsidP="000D322C">
      <w:pPr>
        <w:jc w:val="both"/>
        <w:rPr>
          <w:rFonts w:asciiTheme="minorHAnsi" w:hAnsiTheme="minorHAnsi" w:cstheme="minorHAnsi"/>
          <w:sz w:val="22"/>
          <w:szCs w:val="22"/>
        </w:rPr>
      </w:pPr>
    </w:p>
    <w:p w14:paraId="64F2964A" w14:textId="77777777" w:rsidR="00FE7EAE" w:rsidRPr="00FA50A8" w:rsidRDefault="00FE7EAE" w:rsidP="00774331">
      <w:pPr>
        <w:rPr>
          <w:rFonts w:asciiTheme="minorHAnsi" w:hAnsiTheme="minorHAnsi" w:cstheme="minorHAnsi"/>
          <w:b/>
          <w:bCs/>
          <w:sz w:val="22"/>
          <w:szCs w:val="22"/>
        </w:rPr>
      </w:pPr>
      <w:r w:rsidRPr="00FA50A8">
        <w:rPr>
          <w:rFonts w:asciiTheme="minorHAnsi" w:hAnsiTheme="minorHAnsi" w:cstheme="minorHAnsi"/>
          <w:b/>
          <w:bCs/>
          <w:sz w:val="22"/>
          <w:szCs w:val="22"/>
        </w:rPr>
        <w:t xml:space="preserve">Based on questions received, the information </w:t>
      </w:r>
      <w:r w:rsidR="0062605A" w:rsidRPr="00FA50A8">
        <w:rPr>
          <w:rFonts w:asciiTheme="minorHAnsi" w:hAnsiTheme="minorHAnsi" w:cstheme="minorHAnsi"/>
          <w:b/>
          <w:bCs/>
          <w:sz w:val="22"/>
          <w:szCs w:val="22"/>
        </w:rPr>
        <w:t xml:space="preserve">below </w:t>
      </w:r>
      <w:r w:rsidRPr="00FA50A8">
        <w:rPr>
          <w:rFonts w:asciiTheme="minorHAnsi" w:hAnsiTheme="minorHAnsi" w:cstheme="minorHAnsi"/>
          <w:b/>
          <w:bCs/>
          <w:sz w:val="22"/>
          <w:szCs w:val="22"/>
        </w:rPr>
        <w:t xml:space="preserve">is provided for clarification regarding </w:t>
      </w:r>
    </w:p>
    <w:p w14:paraId="497C88B9" w14:textId="77777777" w:rsidR="00234F66" w:rsidRPr="00FA50A8" w:rsidRDefault="004F322C" w:rsidP="00774331">
      <w:pPr>
        <w:rPr>
          <w:rFonts w:asciiTheme="minorHAnsi" w:hAnsiTheme="minorHAnsi" w:cstheme="minorHAnsi"/>
          <w:b/>
          <w:bCs/>
          <w:sz w:val="22"/>
          <w:szCs w:val="22"/>
        </w:rPr>
      </w:pPr>
      <w:r w:rsidRPr="00FA50A8">
        <w:rPr>
          <w:rFonts w:asciiTheme="minorHAnsi" w:hAnsiTheme="minorHAnsi" w:cstheme="minorHAnsi"/>
          <w:b/>
          <w:bCs/>
          <w:sz w:val="22"/>
          <w:szCs w:val="22"/>
        </w:rPr>
        <w:t>The tender referenced above.</w:t>
      </w:r>
      <w:r w:rsidR="0062605A" w:rsidRPr="00FA50A8">
        <w:rPr>
          <w:rFonts w:asciiTheme="minorHAnsi" w:hAnsiTheme="minorHAnsi" w:cstheme="minorHAnsi"/>
          <w:b/>
          <w:bCs/>
          <w:sz w:val="22"/>
          <w:szCs w:val="22"/>
        </w:rPr>
        <w:t xml:space="preserve">  Please note if new questions are </w:t>
      </w:r>
      <w:r w:rsidR="006F4381" w:rsidRPr="00FA50A8">
        <w:rPr>
          <w:rFonts w:asciiTheme="minorHAnsi" w:hAnsiTheme="minorHAnsi" w:cstheme="minorHAnsi"/>
          <w:b/>
          <w:bCs/>
          <w:sz w:val="22"/>
          <w:szCs w:val="22"/>
        </w:rPr>
        <w:t>received,</w:t>
      </w:r>
      <w:r w:rsidR="0062605A" w:rsidRPr="00FA50A8">
        <w:rPr>
          <w:rFonts w:asciiTheme="minorHAnsi" w:hAnsiTheme="minorHAnsi" w:cstheme="minorHAnsi"/>
          <w:b/>
          <w:bCs/>
          <w:sz w:val="22"/>
          <w:szCs w:val="22"/>
        </w:rPr>
        <w:t xml:space="preserve"> they will be added to this document.</w:t>
      </w:r>
    </w:p>
    <w:p w14:paraId="07349D96" w14:textId="77777777" w:rsidR="00580978" w:rsidRPr="00FA50A8" w:rsidRDefault="00580978" w:rsidP="00774331">
      <w:pPr>
        <w:rPr>
          <w:rFonts w:asciiTheme="minorHAnsi" w:hAnsiTheme="minorHAnsi" w:cstheme="minorHAnsi"/>
          <w:b/>
          <w:bCs/>
          <w:sz w:val="22"/>
          <w:szCs w:val="22"/>
          <w:u w:val="single"/>
        </w:rPr>
      </w:pPr>
    </w:p>
    <w:p w14:paraId="243902D0" w14:textId="7840D4A8" w:rsidR="006F4381" w:rsidRPr="008D4857" w:rsidRDefault="00FE7EAE">
      <w:pPr>
        <w:pStyle w:val="Default"/>
        <w:numPr>
          <w:ilvl w:val="0"/>
          <w:numId w:val="18"/>
        </w:numPr>
        <w:rPr>
          <w:rFonts w:asciiTheme="minorHAnsi" w:hAnsiTheme="minorHAnsi" w:cstheme="minorHAnsi"/>
          <w:b/>
          <w:bCs/>
          <w:sz w:val="22"/>
          <w:szCs w:val="22"/>
        </w:rPr>
      </w:pPr>
      <w:r w:rsidRPr="008D4857">
        <w:rPr>
          <w:rFonts w:asciiTheme="minorHAnsi" w:hAnsiTheme="minorHAnsi" w:cstheme="minorHAnsi"/>
          <w:b/>
          <w:sz w:val="22"/>
          <w:szCs w:val="22"/>
          <w:u w:val="single"/>
        </w:rPr>
        <w:t>Question:</w:t>
      </w:r>
      <w:r w:rsidR="0031452C" w:rsidRPr="0031452C">
        <w:rPr>
          <w:rFonts w:asciiTheme="minorHAnsi" w:hAnsiTheme="minorHAnsi" w:cstheme="minorHAnsi"/>
          <w:bCs/>
          <w:sz w:val="22"/>
          <w:szCs w:val="22"/>
        </w:rPr>
        <w:t xml:space="preserve"> Given that cost collection will be required across multiple countries and a careful discussion with some of the country offices will be required given the nature of the topics in scope for this survey, would the procurement team of IDEA consider extending the submission deadline for this tender?</w:t>
      </w:r>
    </w:p>
    <w:p w14:paraId="15A45550" w14:textId="77777777" w:rsidR="008D4857" w:rsidRPr="008D4857" w:rsidRDefault="008D4857" w:rsidP="008D4857">
      <w:pPr>
        <w:pStyle w:val="Default"/>
        <w:ind w:left="720"/>
        <w:rPr>
          <w:rFonts w:asciiTheme="minorHAnsi" w:hAnsiTheme="minorHAnsi" w:cstheme="minorHAnsi"/>
          <w:b/>
          <w:bCs/>
          <w:sz w:val="22"/>
          <w:szCs w:val="22"/>
        </w:rPr>
      </w:pPr>
    </w:p>
    <w:p w14:paraId="3A2D9DE9" w14:textId="153CAF54" w:rsidR="00FE7EAE" w:rsidRPr="00606DF3" w:rsidRDefault="00FE7EAE" w:rsidP="0031452C">
      <w:pPr>
        <w:ind w:left="720"/>
        <w:rPr>
          <w:rFonts w:asciiTheme="minorHAnsi" w:hAnsiTheme="minorHAnsi" w:cstheme="minorHAnsi"/>
          <w:sz w:val="22"/>
          <w:szCs w:val="22"/>
        </w:rPr>
      </w:pPr>
      <w:r w:rsidRPr="00FA50A8">
        <w:rPr>
          <w:rFonts w:asciiTheme="minorHAnsi" w:hAnsiTheme="minorHAnsi" w:cstheme="minorHAnsi"/>
          <w:b/>
          <w:bCs/>
          <w:sz w:val="22"/>
          <w:szCs w:val="22"/>
          <w:u w:val="single"/>
        </w:rPr>
        <w:t>Respons</w:t>
      </w:r>
      <w:r w:rsidRPr="00606DF3">
        <w:rPr>
          <w:rFonts w:asciiTheme="minorHAnsi" w:hAnsiTheme="minorHAnsi" w:cstheme="minorHAnsi"/>
          <w:b/>
          <w:bCs/>
          <w:sz w:val="22"/>
          <w:szCs w:val="22"/>
          <w:u w:val="single"/>
        </w:rPr>
        <w:t>e</w:t>
      </w:r>
      <w:r w:rsidR="0031452C" w:rsidRPr="00606DF3">
        <w:rPr>
          <w:rFonts w:asciiTheme="minorHAnsi" w:hAnsiTheme="minorHAnsi" w:cstheme="minorHAnsi"/>
          <w:b/>
          <w:bCs/>
          <w:sz w:val="22"/>
          <w:szCs w:val="22"/>
          <w:u w:val="single"/>
        </w:rPr>
        <w:t>:</w:t>
      </w:r>
      <w:r w:rsidR="00606DF3">
        <w:rPr>
          <w:rFonts w:asciiTheme="minorHAnsi" w:hAnsiTheme="minorHAnsi" w:cstheme="minorHAnsi"/>
          <w:b/>
          <w:bCs/>
          <w:sz w:val="22"/>
          <w:szCs w:val="22"/>
        </w:rPr>
        <w:t xml:space="preserve"> </w:t>
      </w:r>
      <w:r w:rsidR="00606DF3">
        <w:rPr>
          <w:rFonts w:asciiTheme="minorHAnsi" w:hAnsiTheme="minorHAnsi" w:cstheme="minorHAnsi"/>
          <w:sz w:val="22"/>
          <w:szCs w:val="22"/>
        </w:rPr>
        <w:t xml:space="preserve">We understand that the research described in the </w:t>
      </w:r>
      <w:r w:rsidR="00B86427">
        <w:rPr>
          <w:rFonts w:asciiTheme="minorHAnsi" w:hAnsiTheme="minorHAnsi" w:cstheme="minorHAnsi"/>
          <w:sz w:val="22"/>
          <w:szCs w:val="22"/>
        </w:rPr>
        <w:t xml:space="preserve">Terms of </w:t>
      </w:r>
      <w:r w:rsidR="00C670DF">
        <w:rPr>
          <w:rFonts w:asciiTheme="minorHAnsi" w:hAnsiTheme="minorHAnsi" w:cstheme="minorHAnsi"/>
          <w:sz w:val="22"/>
          <w:szCs w:val="22"/>
        </w:rPr>
        <w:t>Reference is substantial</w:t>
      </w:r>
      <w:r w:rsidR="00762D7B">
        <w:rPr>
          <w:rFonts w:asciiTheme="minorHAnsi" w:hAnsiTheme="minorHAnsi" w:cstheme="minorHAnsi"/>
          <w:sz w:val="22"/>
          <w:szCs w:val="22"/>
        </w:rPr>
        <w:t xml:space="preserve"> in scope and may require internal consultation</w:t>
      </w:r>
      <w:r w:rsidR="00C670DF">
        <w:rPr>
          <w:rFonts w:asciiTheme="minorHAnsi" w:hAnsiTheme="minorHAnsi" w:cstheme="minorHAnsi"/>
          <w:sz w:val="22"/>
          <w:szCs w:val="22"/>
        </w:rPr>
        <w:t xml:space="preserve">. However, it is important that this project can proceed in a timely manner, and we are not </w:t>
      </w:r>
      <w:r w:rsidR="007543F1">
        <w:rPr>
          <w:rFonts w:asciiTheme="minorHAnsi" w:hAnsiTheme="minorHAnsi" w:cstheme="minorHAnsi"/>
          <w:sz w:val="22"/>
          <w:szCs w:val="22"/>
        </w:rPr>
        <w:t>prepared to extend the deadline for proposal submission at this time.</w:t>
      </w:r>
    </w:p>
    <w:p w14:paraId="030FBDE7" w14:textId="77777777" w:rsidR="00AC1CE0" w:rsidRPr="007E5380" w:rsidRDefault="00AC1CE0" w:rsidP="00774331">
      <w:pPr>
        <w:rPr>
          <w:rFonts w:asciiTheme="minorHAnsi" w:hAnsiTheme="minorHAnsi" w:cstheme="minorHAnsi"/>
          <w:bCs/>
          <w:sz w:val="22"/>
          <w:szCs w:val="22"/>
        </w:rPr>
      </w:pPr>
    </w:p>
    <w:p w14:paraId="3D380BDA" w14:textId="77777777" w:rsidR="00826047" w:rsidRPr="007E5380" w:rsidRDefault="00826047" w:rsidP="00774331">
      <w:pPr>
        <w:rPr>
          <w:rFonts w:asciiTheme="minorHAnsi" w:hAnsiTheme="minorHAnsi" w:cstheme="minorHAnsi"/>
          <w:bCs/>
          <w:sz w:val="22"/>
          <w:szCs w:val="22"/>
        </w:rPr>
      </w:pPr>
    </w:p>
    <w:p w14:paraId="10485401" w14:textId="22AF1E7E" w:rsidR="00ED031D" w:rsidRPr="007543F1" w:rsidRDefault="005A7514" w:rsidP="007543F1">
      <w:pPr>
        <w:pStyle w:val="ListParagraph"/>
        <w:numPr>
          <w:ilvl w:val="0"/>
          <w:numId w:val="18"/>
        </w:numPr>
        <w:rPr>
          <w:rFonts w:asciiTheme="minorHAnsi" w:eastAsiaTheme="minorHAnsi" w:hAnsiTheme="minorHAnsi" w:cstheme="minorHAnsi"/>
          <w:b/>
          <w:color w:val="000000"/>
          <w:sz w:val="22"/>
          <w:szCs w:val="22"/>
          <w:u w:val="single"/>
        </w:rPr>
      </w:pPr>
      <w:r w:rsidRPr="007543F1">
        <w:rPr>
          <w:rFonts w:asciiTheme="minorHAnsi" w:hAnsiTheme="minorHAnsi" w:cstheme="minorHAnsi"/>
          <w:b/>
          <w:sz w:val="22"/>
          <w:szCs w:val="22"/>
          <w:u w:val="single"/>
        </w:rPr>
        <w:t>Question:</w:t>
      </w:r>
      <w:r w:rsidR="006F74E4" w:rsidRPr="007543F1">
        <w:rPr>
          <w:rFonts w:asciiTheme="minorHAnsi" w:hAnsiTheme="minorHAnsi" w:cstheme="minorHAnsi"/>
          <w:bCs/>
          <w:sz w:val="22"/>
          <w:szCs w:val="22"/>
        </w:rPr>
        <w:t xml:space="preserve"> </w:t>
      </w:r>
      <w:bookmarkStart w:id="0" w:name="_Hlk516221820"/>
      <w:r w:rsidR="007543F1" w:rsidRPr="007543F1">
        <w:rPr>
          <w:rFonts w:asciiTheme="minorHAnsi" w:eastAsiaTheme="minorHAnsi" w:hAnsiTheme="minorHAnsi" w:cstheme="minorHAnsi"/>
          <w:color w:val="000000"/>
          <w:sz w:val="22"/>
          <w:szCs w:val="22"/>
        </w:rPr>
        <w:t>Is it compulsory to provide a price for 30 countries (even if there are substitutions of countries listed in Terms of Reference)?</w:t>
      </w:r>
    </w:p>
    <w:p w14:paraId="3A79B140" w14:textId="77777777" w:rsidR="008D4857" w:rsidRPr="008D4857" w:rsidRDefault="008D4857" w:rsidP="008D4857">
      <w:pPr>
        <w:pStyle w:val="Default"/>
        <w:ind w:left="720"/>
        <w:rPr>
          <w:rFonts w:asciiTheme="minorHAnsi" w:hAnsiTheme="minorHAnsi" w:cstheme="minorHAnsi"/>
          <w:b/>
          <w:bCs/>
          <w:sz w:val="22"/>
          <w:szCs w:val="22"/>
        </w:rPr>
      </w:pPr>
    </w:p>
    <w:p w14:paraId="0ACB12DC" w14:textId="7AB6FE6C" w:rsidR="005A7514" w:rsidRPr="00A43EFB" w:rsidRDefault="005A7514" w:rsidP="00656152">
      <w:pPr>
        <w:ind w:left="720"/>
        <w:rPr>
          <w:rFonts w:asciiTheme="minorHAnsi" w:hAnsiTheme="minorHAnsi" w:cstheme="minorHAnsi"/>
          <w:sz w:val="22"/>
          <w:szCs w:val="22"/>
        </w:rPr>
      </w:pPr>
      <w:r w:rsidRPr="00FA50A8">
        <w:rPr>
          <w:rFonts w:asciiTheme="minorHAnsi" w:hAnsiTheme="minorHAnsi" w:cstheme="minorHAnsi"/>
          <w:b/>
          <w:bCs/>
          <w:sz w:val="22"/>
          <w:szCs w:val="22"/>
          <w:u w:val="single"/>
        </w:rPr>
        <w:t>Response</w:t>
      </w:r>
      <w:r w:rsidRPr="00FA50A8">
        <w:rPr>
          <w:rFonts w:asciiTheme="minorHAnsi" w:hAnsiTheme="minorHAnsi" w:cstheme="minorHAnsi"/>
          <w:b/>
          <w:bCs/>
          <w:sz w:val="22"/>
          <w:szCs w:val="22"/>
        </w:rPr>
        <w:t xml:space="preserve">: </w:t>
      </w:r>
      <w:bookmarkEnd w:id="0"/>
      <w:r w:rsidR="005D2F80">
        <w:rPr>
          <w:rFonts w:asciiTheme="minorHAnsi" w:hAnsiTheme="minorHAnsi" w:cstheme="minorHAnsi"/>
          <w:sz w:val="22"/>
          <w:szCs w:val="22"/>
        </w:rPr>
        <w:t>Yes, i</w:t>
      </w:r>
      <w:r w:rsidR="00A43EFB">
        <w:rPr>
          <w:rFonts w:asciiTheme="minorHAnsi" w:hAnsiTheme="minorHAnsi" w:cstheme="minorHAnsi"/>
          <w:sz w:val="22"/>
          <w:szCs w:val="22"/>
        </w:rPr>
        <w:t xml:space="preserve">t is compulsory </w:t>
      </w:r>
      <w:r w:rsidR="001B0EAB">
        <w:rPr>
          <w:rFonts w:asciiTheme="minorHAnsi" w:hAnsiTheme="minorHAnsi" w:cstheme="minorHAnsi"/>
          <w:sz w:val="22"/>
          <w:szCs w:val="22"/>
        </w:rPr>
        <w:t xml:space="preserve">to provide a price for 30 countries. Comparable information is necessary </w:t>
      </w:r>
      <w:proofErr w:type="gramStart"/>
      <w:r w:rsidR="001B0EAB">
        <w:rPr>
          <w:rFonts w:asciiTheme="minorHAnsi" w:hAnsiTheme="minorHAnsi" w:cstheme="minorHAnsi"/>
          <w:sz w:val="22"/>
          <w:szCs w:val="22"/>
        </w:rPr>
        <w:t>in order to</w:t>
      </w:r>
      <w:proofErr w:type="gramEnd"/>
      <w:r w:rsidR="001B0EAB">
        <w:rPr>
          <w:rFonts w:asciiTheme="minorHAnsi" w:hAnsiTheme="minorHAnsi" w:cstheme="minorHAnsi"/>
          <w:sz w:val="22"/>
          <w:szCs w:val="22"/>
        </w:rPr>
        <w:t xml:space="preserve"> </w:t>
      </w:r>
      <w:r w:rsidR="00656152">
        <w:rPr>
          <w:rFonts w:asciiTheme="minorHAnsi" w:hAnsiTheme="minorHAnsi" w:cstheme="minorHAnsi"/>
          <w:sz w:val="22"/>
          <w:szCs w:val="22"/>
        </w:rPr>
        <w:t xml:space="preserve">fairly evaluate the financial proposals. </w:t>
      </w:r>
    </w:p>
    <w:p w14:paraId="16A6A780" w14:textId="7A6D0941" w:rsidR="008D4857" w:rsidRPr="007E5380" w:rsidRDefault="008D4857" w:rsidP="00ED031D">
      <w:pPr>
        <w:rPr>
          <w:rFonts w:asciiTheme="minorHAnsi" w:hAnsiTheme="minorHAnsi" w:cstheme="minorHAnsi"/>
          <w:sz w:val="22"/>
          <w:szCs w:val="22"/>
        </w:rPr>
      </w:pPr>
    </w:p>
    <w:p w14:paraId="0D544D5F" w14:textId="77777777" w:rsidR="00ED031D" w:rsidRPr="007E5380" w:rsidRDefault="00ED031D" w:rsidP="00774331">
      <w:pPr>
        <w:rPr>
          <w:rFonts w:asciiTheme="minorHAnsi" w:hAnsiTheme="minorHAnsi" w:cstheme="minorHAnsi"/>
          <w:sz w:val="22"/>
          <w:szCs w:val="22"/>
        </w:rPr>
      </w:pPr>
    </w:p>
    <w:p w14:paraId="35A976A5" w14:textId="15D9BA54" w:rsidR="00095FF1" w:rsidRPr="00293242" w:rsidRDefault="00095FF1" w:rsidP="00293242">
      <w:pPr>
        <w:pStyle w:val="ListParagraph"/>
        <w:numPr>
          <w:ilvl w:val="0"/>
          <w:numId w:val="18"/>
        </w:numPr>
        <w:rPr>
          <w:rFonts w:asciiTheme="minorHAnsi" w:eastAsiaTheme="minorHAnsi" w:hAnsiTheme="minorHAnsi" w:cstheme="minorHAnsi"/>
          <w:color w:val="000000"/>
          <w:sz w:val="22"/>
          <w:szCs w:val="22"/>
        </w:rPr>
      </w:pPr>
      <w:r w:rsidRPr="00293242">
        <w:rPr>
          <w:rFonts w:asciiTheme="minorHAnsi" w:hAnsiTheme="minorHAnsi" w:cstheme="minorHAnsi"/>
          <w:b/>
          <w:sz w:val="22"/>
          <w:szCs w:val="22"/>
          <w:u w:val="single"/>
        </w:rPr>
        <w:t>Question:</w:t>
      </w:r>
      <w:r w:rsidR="006F74E4" w:rsidRPr="00293242">
        <w:rPr>
          <w:rFonts w:asciiTheme="minorHAnsi" w:hAnsiTheme="minorHAnsi" w:cstheme="minorHAnsi"/>
          <w:b/>
          <w:sz w:val="22"/>
          <w:szCs w:val="22"/>
          <w:u w:val="single"/>
        </w:rPr>
        <w:t xml:space="preserve"> </w:t>
      </w:r>
      <w:r w:rsidR="00293242" w:rsidRPr="00293242">
        <w:rPr>
          <w:rFonts w:asciiTheme="minorHAnsi" w:eastAsiaTheme="minorHAnsi" w:hAnsiTheme="minorHAnsi" w:cstheme="minorHAnsi"/>
          <w:color w:val="000000"/>
          <w:sz w:val="22"/>
          <w:szCs w:val="22"/>
        </w:rPr>
        <w:t>Do you require the pricing on a per country basis?</w:t>
      </w:r>
    </w:p>
    <w:p w14:paraId="07DF4391" w14:textId="77777777" w:rsidR="008D4857" w:rsidRPr="008D4857" w:rsidRDefault="008D4857" w:rsidP="008D4857">
      <w:pPr>
        <w:pStyle w:val="Default"/>
        <w:ind w:left="720"/>
        <w:rPr>
          <w:rFonts w:asciiTheme="minorHAnsi" w:hAnsiTheme="minorHAnsi" w:cstheme="minorHAnsi"/>
          <w:sz w:val="22"/>
          <w:szCs w:val="22"/>
        </w:rPr>
      </w:pPr>
    </w:p>
    <w:p w14:paraId="636167A4" w14:textId="148DD0DD" w:rsidR="007E5380" w:rsidRDefault="00095FF1" w:rsidP="007E5380">
      <w:pPr>
        <w:ind w:left="720"/>
        <w:rPr>
          <w:rFonts w:asciiTheme="minorHAnsi" w:hAnsiTheme="minorHAnsi" w:cstheme="minorHAnsi"/>
          <w:sz w:val="22"/>
          <w:szCs w:val="22"/>
          <w:lang w:val="en-GB"/>
        </w:rPr>
      </w:pPr>
      <w:r w:rsidRPr="00FA50A8">
        <w:rPr>
          <w:rFonts w:asciiTheme="minorHAnsi" w:hAnsiTheme="minorHAnsi" w:cstheme="minorHAnsi"/>
          <w:b/>
          <w:sz w:val="22"/>
          <w:szCs w:val="22"/>
          <w:u w:val="single"/>
        </w:rPr>
        <w:t>Response</w:t>
      </w:r>
      <w:r w:rsidRPr="00FA50A8">
        <w:rPr>
          <w:rFonts w:asciiTheme="minorHAnsi" w:hAnsiTheme="minorHAnsi" w:cstheme="minorHAnsi"/>
          <w:sz w:val="22"/>
          <w:szCs w:val="22"/>
        </w:rPr>
        <w:t>:</w:t>
      </w:r>
      <w:r w:rsidR="00FA50A8" w:rsidRPr="00FA50A8">
        <w:rPr>
          <w:rFonts w:asciiTheme="minorHAnsi" w:hAnsiTheme="minorHAnsi" w:cstheme="minorHAnsi"/>
          <w:sz w:val="22"/>
          <w:szCs w:val="22"/>
        </w:rPr>
        <w:t xml:space="preserve"> </w:t>
      </w:r>
      <w:r w:rsidR="0032324A">
        <w:rPr>
          <w:rFonts w:asciiTheme="minorHAnsi" w:hAnsiTheme="minorHAnsi" w:cstheme="minorHAnsi"/>
          <w:sz w:val="22"/>
          <w:szCs w:val="22"/>
        </w:rPr>
        <w:t xml:space="preserve">Yes, we require prices for each country. </w:t>
      </w:r>
      <w:r w:rsidR="005207ED">
        <w:rPr>
          <w:rFonts w:asciiTheme="minorHAnsi" w:hAnsiTheme="minorHAnsi" w:cstheme="minorHAnsi"/>
          <w:sz w:val="22"/>
          <w:szCs w:val="22"/>
        </w:rPr>
        <w:t xml:space="preserve">If possible, provide prices for the 30 countries listed in the Terms of Reference. </w:t>
      </w:r>
      <w:r w:rsidR="0050435E">
        <w:rPr>
          <w:rFonts w:asciiTheme="minorHAnsi" w:hAnsiTheme="minorHAnsi" w:cstheme="minorHAnsi"/>
          <w:sz w:val="22"/>
          <w:szCs w:val="22"/>
        </w:rPr>
        <w:t xml:space="preserve">If substitutions in the countries </w:t>
      </w:r>
      <w:r w:rsidR="00C9651E">
        <w:rPr>
          <w:rFonts w:asciiTheme="minorHAnsi" w:hAnsiTheme="minorHAnsi" w:cstheme="minorHAnsi"/>
          <w:sz w:val="22"/>
          <w:szCs w:val="22"/>
        </w:rPr>
        <w:t>must</w:t>
      </w:r>
      <w:r w:rsidR="0050435E">
        <w:rPr>
          <w:rFonts w:asciiTheme="minorHAnsi" w:hAnsiTheme="minorHAnsi" w:cstheme="minorHAnsi"/>
          <w:sz w:val="22"/>
          <w:szCs w:val="22"/>
        </w:rPr>
        <w:t xml:space="preserve"> be made</w:t>
      </w:r>
      <w:r w:rsidR="00C9651E">
        <w:rPr>
          <w:rFonts w:asciiTheme="minorHAnsi" w:hAnsiTheme="minorHAnsi" w:cstheme="minorHAnsi"/>
          <w:sz w:val="22"/>
          <w:szCs w:val="22"/>
        </w:rPr>
        <w:t>,</w:t>
      </w:r>
      <w:r w:rsidR="0050435E">
        <w:rPr>
          <w:rFonts w:asciiTheme="minorHAnsi" w:hAnsiTheme="minorHAnsi" w:cstheme="minorHAnsi"/>
          <w:sz w:val="22"/>
          <w:szCs w:val="22"/>
        </w:rPr>
        <w:t xml:space="preserve"> provide a cost for the substitute country. </w:t>
      </w:r>
      <w:r w:rsidR="00680832">
        <w:rPr>
          <w:rFonts w:asciiTheme="minorHAnsi" w:hAnsiTheme="minorHAnsi" w:cstheme="minorHAnsi"/>
          <w:sz w:val="22"/>
          <w:szCs w:val="22"/>
        </w:rPr>
        <w:t xml:space="preserve">It is also helpful to note where the price is likely to </w:t>
      </w:r>
      <w:r w:rsidR="00480781">
        <w:rPr>
          <w:rFonts w:asciiTheme="minorHAnsi" w:hAnsiTheme="minorHAnsi" w:cstheme="minorHAnsi"/>
          <w:sz w:val="22"/>
          <w:szCs w:val="22"/>
        </w:rPr>
        <w:t xml:space="preserve">significantly change </w:t>
      </w:r>
      <w:r w:rsidR="002F3C2C">
        <w:rPr>
          <w:rFonts w:asciiTheme="minorHAnsi" w:hAnsiTheme="minorHAnsi" w:cstheme="minorHAnsi"/>
          <w:sz w:val="22"/>
          <w:szCs w:val="22"/>
        </w:rPr>
        <w:t>if</w:t>
      </w:r>
      <w:r w:rsidR="00480781">
        <w:rPr>
          <w:rFonts w:asciiTheme="minorHAnsi" w:hAnsiTheme="minorHAnsi" w:cstheme="minorHAnsi"/>
          <w:sz w:val="22"/>
          <w:szCs w:val="22"/>
        </w:rPr>
        <w:t xml:space="preserve"> a different country in the same sub-region</w:t>
      </w:r>
      <w:r w:rsidR="002F3C2C">
        <w:rPr>
          <w:rFonts w:asciiTheme="minorHAnsi" w:hAnsiTheme="minorHAnsi" w:cstheme="minorHAnsi"/>
          <w:sz w:val="22"/>
          <w:szCs w:val="22"/>
        </w:rPr>
        <w:t xml:space="preserve"> were to be chosen</w:t>
      </w:r>
      <w:r w:rsidR="00480781">
        <w:rPr>
          <w:rFonts w:asciiTheme="minorHAnsi" w:hAnsiTheme="minorHAnsi" w:cstheme="minorHAnsi"/>
          <w:sz w:val="22"/>
          <w:szCs w:val="22"/>
        </w:rPr>
        <w:t xml:space="preserve">. </w:t>
      </w:r>
    </w:p>
    <w:p w14:paraId="037F9435" w14:textId="77777777" w:rsidR="007E5380" w:rsidRDefault="007E5380" w:rsidP="007E5380">
      <w:pPr>
        <w:ind w:left="720"/>
        <w:rPr>
          <w:rFonts w:asciiTheme="minorHAnsi" w:hAnsiTheme="minorHAnsi" w:cstheme="minorHAnsi"/>
          <w:sz w:val="22"/>
          <w:szCs w:val="22"/>
          <w:lang w:val="en-GB"/>
        </w:rPr>
      </w:pPr>
    </w:p>
    <w:p w14:paraId="72A31821" w14:textId="77777777" w:rsidR="007E5380" w:rsidRDefault="007E5380" w:rsidP="007E5380">
      <w:pPr>
        <w:ind w:left="720"/>
        <w:rPr>
          <w:rFonts w:asciiTheme="minorHAnsi" w:hAnsiTheme="minorHAnsi" w:cstheme="minorHAnsi"/>
          <w:sz w:val="22"/>
          <w:szCs w:val="22"/>
          <w:lang w:val="en-GB"/>
        </w:rPr>
      </w:pPr>
    </w:p>
    <w:p w14:paraId="23DD9499" w14:textId="792E14A7" w:rsidR="007E5380" w:rsidRPr="00133FF8" w:rsidRDefault="007E5380" w:rsidP="00133FF8">
      <w:pPr>
        <w:pStyle w:val="ListParagraph"/>
        <w:numPr>
          <w:ilvl w:val="0"/>
          <w:numId w:val="18"/>
        </w:numPr>
        <w:rPr>
          <w:rFonts w:asciiTheme="minorHAnsi" w:eastAsiaTheme="minorHAnsi" w:hAnsiTheme="minorHAnsi" w:cstheme="minorHAnsi"/>
          <w:color w:val="000000"/>
          <w:sz w:val="22"/>
          <w:szCs w:val="22"/>
        </w:rPr>
      </w:pPr>
      <w:r w:rsidRPr="00133FF8">
        <w:rPr>
          <w:rFonts w:asciiTheme="minorHAnsi" w:hAnsiTheme="minorHAnsi" w:cstheme="minorHAnsi"/>
          <w:b/>
          <w:sz w:val="22"/>
          <w:szCs w:val="22"/>
          <w:u w:val="single"/>
        </w:rPr>
        <w:t xml:space="preserve">Question: </w:t>
      </w:r>
      <w:r w:rsidR="00133FF8" w:rsidRPr="00133FF8">
        <w:rPr>
          <w:rFonts w:asciiTheme="minorHAnsi" w:eastAsiaTheme="minorHAnsi" w:hAnsiTheme="minorHAnsi" w:cstheme="minorHAnsi"/>
          <w:color w:val="000000"/>
          <w:sz w:val="22"/>
          <w:szCs w:val="22"/>
        </w:rPr>
        <w:t xml:space="preserve">Should the pricing cover the nationally representative samples only (as opposed to sample inclusive of respondents with </w:t>
      </w:r>
      <w:proofErr w:type="gramStart"/>
      <w:r w:rsidR="00133FF8" w:rsidRPr="00133FF8">
        <w:rPr>
          <w:rFonts w:asciiTheme="minorHAnsi" w:eastAsiaTheme="minorHAnsi" w:hAnsiTheme="minorHAnsi" w:cstheme="minorHAnsi"/>
          <w:color w:val="000000"/>
          <w:sz w:val="22"/>
          <w:szCs w:val="22"/>
        </w:rPr>
        <w:t>particular characteristics</w:t>
      </w:r>
      <w:proofErr w:type="gramEnd"/>
      <w:r w:rsidR="00133FF8" w:rsidRPr="00133FF8">
        <w:rPr>
          <w:rFonts w:asciiTheme="minorHAnsi" w:eastAsiaTheme="minorHAnsi" w:hAnsiTheme="minorHAnsi" w:cstheme="minorHAnsi"/>
          <w:color w:val="000000"/>
          <w:sz w:val="22"/>
          <w:szCs w:val="22"/>
        </w:rPr>
        <w:t>)</w:t>
      </w:r>
      <w:r w:rsidRPr="00133FF8">
        <w:rPr>
          <w:rFonts w:asciiTheme="minorHAnsi" w:eastAsiaTheme="minorHAnsi" w:hAnsiTheme="minorHAnsi" w:cstheme="minorHAnsi"/>
          <w:color w:val="000000"/>
          <w:sz w:val="22"/>
          <w:szCs w:val="22"/>
        </w:rPr>
        <w:t>?</w:t>
      </w:r>
    </w:p>
    <w:p w14:paraId="069A77CB" w14:textId="77777777" w:rsidR="007E5380" w:rsidRPr="008D4857" w:rsidRDefault="007E5380" w:rsidP="007E5380">
      <w:pPr>
        <w:pStyle w:val="Default"/>
        <w:ind w:left="720"/>
        <w:rPr>
          <w:rFonts w:asciiTheme="minorHAnsi" w:hAnsiTheme="minorHAnsi" w:cstheme="minorHAnsi"/>
          <w:sz w:val="22"/>
          <w:szCs w:val="22"/>
        </w:rPr>
      </w:pPr>
    </w:p>
    <w:p w14:paraId="6EF261C9" w14:textId="18D23EAE" w:rsidR="007E5380" w:rsidRDefault="007E5380" w:rsidP="007E5380">
      <w:pPr>
        <w:ind w:left="720"/>
        <w:rPr>
          <w:rFonts w:asciiTheme="minorHAnsi" w:hAnsiTheme="minorHAnsi" w:cstheme="minorHAnsi"/>
          <w:sz w:val="22"/>
          <w:szCs w:val="22"/>
        </w:rPr>
      </w:pPr>
      <w:r w:rsidRPr="00FA50A8">
        <w:rPr>
          <w:rFonts w:asciiTheme="minorHAnsi" w:hAnsiTheme="minorHAnsi" w:cstheme="minorHAnsi"/>
          <w:b/>
          <w:sz w:val="22"/>
          <w:szCs w:val="22"/>
          <w:u w:val="single"/>
        </w:rPr>
        <w:t>Response</w:t>
      </w:r>
      <w:r w:rsidRPr="00FA50A8">
        <w:rPr>
          <w:rFonts w:asciiTheme="minorHAnsi" w:hAnsiTheme="minorHAnsi" w:cstheme="minorHAnsi"/>
          <w:sz w:val="22"/>
          <w:szCs w:val="22"/>
        </w:rPr>
        <w:t xml:space="preserve">: </w:t>
      </w:r>
      <w:r>
        <w:rPr>
          <w:rFonts w:asciiTheme="minorHAnsi" w:hAnsiTheme="minorHAnsi" w:cstheme="minorHAnsi"/>
          <w:sz w:val="22"/>
          <w:szCs w:val="22"/>
        </w:rPr>
        <w:t>Yes,</w:t>
      </w:r>
      <w:r w:rsidR="00133FF8">
        <w:rPr>
          <w:rFonts w:asciiTheme="minorHAnsi" w:hAnsiTheme="minorHAnsi" w:cstheme="minorHAnsi"/>
          <w:sz w:val="22"/>
          <w:szCs w:val="22"/>
        </w:rPr>
        <w:t xml:space="preserve"> to maintain comparability in the financial proposals, it is only necessary to provide pricing information for the nationally representative samples</w:t>
      </w:r>
      <w:r w:rsidR="00762D7B">
        <w:rPr>
          <w:rFonts w:asciiTheme="minorHAnsi" w:hAnsiTheme="minorHAnsi" w:cstheme="minorHAnsi"/>
          <w:sz w:val="22"/>
          <w:szCs w:val="22"/>
        </w:rPr>
        <w:t>.</w:t>
      </w:r>
      <w:r w:rsidR="001E4394">
        <w:rPr>
          <w:rFonts w:asciiTheme="minorHAnsi" w:hAnsiTheme="minorHAnsi" w:cstheme="minorHAnsi"/>
          <w:sz w:val="22"/>
          <w:szCs w:val="22"/>
        </w:rPr>
        <w:t xml:space="preserve"> </w:t>
      </w:r>
      <w:r w:rsidR="00954860">
        <w:rPr>
          <w:rFonts w:asciiTheme="minorHAnsi" w:hAnsiTheme="minorHAnsi" w:cstheme="minorHAnsi"/>
          <w:sz w:val="22"/>
          <w:szCs w:val="22"/>
        </w:rPr>
        <w:t>The addi</w:t>
      </w:r>
      <w:r w:rsidR="00274046">
        <w:rPr>
          <w:rFonts w:asciiTheme="minorHAnsi" w:hAnsiTheme="minorHAnsi" w:cstheme="minorHAnsi"/>
          <w:sz w:val="22"/>
          <w:szCs w:val="22"/>
        </w:rPr>
        <w:t>tional samples will be considered at a later stage.</w:t>
      </w:r>
    </w:p>
    <w:p w14:paraId="0BD66060" w14:textId="77777777" w:rsidR="001D198F" w:rsidRDefault="001D198F" w:rsidP="007E5380">
      <w:pPr>
        <w:ind w:left="720"/>
        <w:rPr>
          <w:rFonts w:asciiTheme="minorHAnsi" w:hAnsiTheme="minorHAnsi" w:cstheme="minorHAnsi"/>
          <w:sz w:val="22"/>
          <w:szCs w:val="22"/>
          <w:lang w:val="en-GB"/>
        </w:rPr>
      </w:pPr>
    </w:p>
    <w:p w14:paraId="2F75A932" w14:textId="77777777" w:rsidR="001D198F" w:rsidRDefault="001D198F" w:rsidP="007E5380">
      <w:pPr>
        <w:ind w:left="720"/>
        <w:rPr>
          <w:rFonts w:asciiTheme="minorHAnsi" w:hAnsiTheme="minorHAnsi" w:cstheme="minorHAnsi"/>
          <w:sz w:val="22"/>
          <w:szCs w:val="22"/>
          <w:lang w:val="en-GB"/>
        </w:rPr>
      </w:pPr>
    </w:p>
    <w:p w14:paraId="181C2DDE" w14:textId="258058AB" w:rsidR="001D198F" w:rsidRPr="00133FF8" w:rsidRDefault="001D198F" w:rsidP="001D198F">
      <w:pPr>
        <w:pStyle w:val="ListParagraph"/>
        <w:numPr>
          <w:ilvl w:val="0"/>
          <w:numId w:val="18"/>
        </w:numPr>
        <w:rPr>
          <w:rFonts w:asciiTheme="minorHAnsi" w:eastAsiaTheme="minorHAnsi" w:hAnsiTheme="minorHAnsi" w:cstheme="minorHAnsi"/>
          <w:color w:val="000000"/>
          <w:sz w:val="22"/>
          <w:szCs w:val="22"/>
        </w:rPr>
      </w:pPr>
      <w:r w:rsidRPr="00133FF8">
        <w:rPr>
          <w:rFonts w:asciiTheme="minorHAnsi" w:hAnsiTheme="minorHAnsi" w:cstheme="minorHAnsi"/>
          <w:b/>
          <w:sz w:val="22"/>
          <w:szCs w:val="22"/>
          <w:u w:val="single"/>
        </w:rPr>
        <w:t>Question:</w:t>
      </w:r>
      <w:r w:rsidRPr="001D198F">
        <w:rPr>
          <w:rFonts w:asciiTheme="minorHAnsi" w:hAnsiTheme="minorHAnsi" w:cstheme="minorHAnsi"/>
          <w:b/>
          <w:sz w:val="22"/>
          <w:szCs w:val="22"/>
        </w:rPr>
        <w:t xml:space="preserve">  </w:t>
      </w:r>
      <w:r>
        <w:rPr>
          <w:rFonts w:asciiTheme="minorHAnsi" w:eastAsiaTheme="minorHAnsi" w:hAnsiTheme="minorHAnsi" w:cstheme="minorHAnsi"/>
          <w:color w:val="000000"/>
          <w:sz w:val="22"/>
          <w:szCs w:val="22"/>
        </w:rPr>
        <w:t xml:space="preserve">Are the </w:t>
      </w:r>
      <w:r w:rsidR="00DF646A" w:rsidRPr="00DF646A">
        <w:rPr>
          <w:rFonts w:asciiTheme="minorHAnsi" w:eastAsiaTheme="minorHAnsi" w:hAnsiTheme="minorHAnsi" w:cstheme="minorHAnsi"/>
          <w:color w:val="000000"/>
          <w:sz w:val="22"/>
          <w:szCs w:val="22"/>
        </w:rPr>
        <w:t>Contract General Terms and Conditions</w:t>
      </w:r>
      <w:r w:rsidR="00DF646A">
        <w:rPr>
          <w:rFonts w:asciiTheme="minorHAnsi" w:eastAsiaTheme="minorHAnsi" w:hAnsiTheme="minorHAnsi" w:cstheme="minorHAnsi"/>
          <w:color w:val="000000"/>
          <w:sz w:val="22"/>
          <w:szCs w:val="22"/>
        </w:rPr>
        <w:t xml:space="preserve"> </w:t>
      </w:r>
      <w:r>
        <w:rPr>
          <w:rFonts w:asciiTheme="minorHAnsi" w:eastAsiaTheme="minorHAnsi" w:hAnsiTheme="minorHAnsi" w:cstheme="minorHAnsi"/>
          <w:color w:val="000000"/>
          <w:sz w:val="22"/>
          <w:szCs w:val="22"/>
        </w:rPr>
        <w:t>negotiable?</w:t>
      </w:r>
    </w:p>
    <w:p w14:paraId="0C186AC1" w14:textId="77777777" w:rsidR="001D198F" w:rsidRPr="008D4857" w:rsidRDefault="001D198F" w:rsidP="001D198F">
      <w:pPr>
        <w:pStyle w:val="Default"/>
        <w:ind w:left="720"/>
        <w:rPr>
          <w:rFonts w:asciiTheme="minorHAnsi" w:hAnsiTheme="minorHAnsi" w:cstheme="minorHAnsi"/>
          <w:sz w:val="22"/>
          <w:szCs w:val="22"/>
        </w:rPr>
      </w:pPr>
    </w:p>
    <w:p w14:paraId="1FC41E12" w14:textId="3EDF149A" w:rsidR="001D198F" w:rsidRDefault="001D198F" w:rsidP="001D198F">
      <w:pPr>
        <w:ind w:left="720"/>
        <w:rPr>
          <w:rFonts w:asciiTheme="minorHAnsi" w:hAnsiTheme="minorHAnsi" w:cstheme="minorHAnsi"/>
          <w:sz w:val="22"/>
          <w:szCs w:val="22"/>
        </w:rPr>
      </w:pPr>
      <w:r w:rsidRPr="00FA50A8">
        <w:rPr>
          <w:rFonts w:asciiTheme="minorHAnsi" w:hAnsiTheme="minorHAnsi" w:cstheme="minorHAnsi"/>
          <w:b/>
          <w:sz w:val="22"/>
          <w:szCs w:val="22"/>
          <w:u w:val="single"/>
        </w:rPr>
        <w:lastRenderedPageBreak/>
        <w:t>Response</w:t>
      </w:r>
      <w:r w:rsidRPr="00FA50A8">
        <w:rPr>
          <w:rFonts w:asciiTheme="minorHAnsi" w:hAnsiTheme="minorHAnsi" w:cstheme="minorHAnsi"/>
          <w:sz w:val="22"/>
          <w:szCs w:val="22"/>
        </w:rPr>
        <w:t xml:space="preserve">: </w:t>
      </w:r>
      <w:r>
        <w:rPr>
          <w:rFonts w:asciiTheme="minorHAnsi" w:hAnsiTheme="minorHAnsi" w:cstheme="minorHAnsi"/>
          <w:sz w:val="22"/>
          <w:szCs w:val="22"/>
        </w:rPr>
        <w:t xml:space="preserve">Yes, </w:t>
      </w:r>
      <w:r w:rsidR="00AD07C6">
        <w:rPr>
          <w:rFonts w:asciiTheme="minorHAnsi" w:hAnsiTheme="minorHAnsi" w:cstheme="minorHAnsi"/>
          <w:sz w:val="22"/>
          <w:szCs w:val="22"/>
        </w:rPr>
        <w:t xml:space="preserve">the details of the contract can be negotiated </w:t>
      </w:r>
      <w:r w:rsidR="00DD09C6">
        <w:rPr>
          <w:rFonts w:asciiTheme="minorHAnsi" w:hAnsiTheme="minorHAnsi" w:cstheme="minorHAnsi"/>
          <w:sz w:val="22"/>
          <w:szCs w:val="22"/>
        </w:rPr>
        <w:t xml:space="preserve">at the contracting stage of the procurement process. </w:t>
      </w:r>
    </w:p>
    <w:p w14:paraId="1C8E5DA2" w14:textId="77777777" w:rsidR="00DD09C6" w:rsidRDefault="00DD09C6" w:rsidP="00DD09C6">
      <w:pPr>
        <w:ind w:left="720"/>
        <w:rPr>
          <w:rFonts w:asciiTheme="minorHAnsi" w:hAnsiTheme="minorHAnsi" w:cstheme="minorHAnsi"/>
          <w:sz w:val="22"/>
          <w:szCs w:val="22"/>
          <w:lang w:val="en-GB"/>
        </w:rPr>
      </w:pPr>
    </w:p>
    <w:p w14:paraId="1CAAC368" w14:textId="77777777" w:rsidR="00DD09C6" w:rsidRDefault="00DD09C6" w:rsidP="00DD09C6">
      <w:pPr>
        <w:ind w:left="720"/>
        <w:rPr>
          <w:rFonts w:asciiTheme="minorHAnsi" w:hAnsiTheme="minorHAnsi" w:cstheme="minorHAnsi"/>
          <w:sz w:val="22"/>
          <w:szCs w:val="22"/>
          <w:lang w:val="en-GB"/>
        </w:rPr>
      </w:pPr>
    </w:p>
    <w:p w14:paraId="5E171F0E" w14:textId="1AB3DDCD" w:rsidR="00DD09C6" w:rsidRPr="00133FF8" w:rsidRDefault="00DD09C6" w:rsidP="00DD09C6">
      <w:pPr>
        <w:pStyle w:val="ListParagraph"/>
        <w:numPr>
          <w:ilvl w:val="0"/>
          <w:numId w:val="18"/>
        </w:numPr>
        <w:rPr>
          <w:rFonts w:asciiTheme="minorHAnsi" w:eastAsiaTheme="minorHAnsi" w:hAnsiTheme="minorHAnsi" w:cstheme="minorHAnsi"/>
          <w:color w:val="000000"/>
          <w:sz w:val="22"/>
          <w:szCs w:val="22"/>
        </w:rPr>
      </w:pPr>
      <w:r w:rsidRPr="00133FF8">
        <w:rPr>
          <w:rFonts w:asciiTheme="minorHAnsi" w:hAnsiTheme="minorHAnsi" w:cstheme="minorHAnsi"/>
          <w:b/>
          <w:sz w:val="22"/>
          <w:szCs w:val="22"/>
          <w:u w:val="single"/>
        </w:rPr>
        <w:t>Question:</w:t>
      </w:r>
      <w:r w:rsidRPr="001D198F">
        <w:rPr>
          <w:rFonts w:asciiTheme="minorHAnsi" w:hAnsiTheme="minorHAnsi" w:cstheme="minorHAnsi"/>
          <w:b/>
          <w:sz w:val="22"/>
          <w:szCs w:val="22"/>
        </w:rPr>
        <w:t xml:space="preserve">  </w:t>
      </w:r>
      <w:r>
        <w:rPr>
          <w:rFonts w:asciiTheme="minorHAnsi" w:eastAsiaTheme="minorHAnsi" w:hAnsiTheme="minorHAnsi" w:cstheme="minorHAnsi"/>
          <w:color w:val="000000"/>
          <w:sz w:val="22"/>
          <w:szCs w:val="22"/>
        </w:rPr>
        <w:t xml:space="preserve">Can a bidder’s own code of conduct be substituted for </w:t>
      </w:r>
      <w:r w:rsidR="00640197">
        <w:rPr>
          <w:rFonts w:asciiTheme="minorHAnsi" w:eastAsiaTheme="minorHAnsi" w:hAnsiTheme="minorHAnsi" w:cstheme="minorHAnsi"/>
          <w:color w:val="000000"/>
          <w:sz w:val="22"/>
          <w:szCs w:val="22"/>
        </w:rPr>
        <w:t xml:space="preserve">IDEA’s standard Declaration of </w:t>
      </w:r>
      <w:proofErr w:type="spellStart"/>
      <w:r w:rsidR="00640197">
        <w:rPr>
          <w:rFonts w:asciiTheme="minorHAnsi" w:eastAsiaTheme="minorHAnsi" w:hAnsiTheme="minorHAnsi" w:cstheme="minorHAnsi"/>
          <w:color w:val="000000"/>
          <w:sz w:val="22"/>
          <w:szCs w:val="22"/>
        </w:rPr>
        <w:t>Honour</w:t>
      </w:r>
      <w:proofErr w:type="spellEnd"/>
      <w:r w:rsidR="00640197">
        <w:rPr>
          <w:rFonts w:asciiTheme="minorHAnsi" w:eastAsiaTheme="minorHAnsi" w:hAnsiTheme="minorHAnsi" w:cstheme="minorHAnsi"/>
          <w:color w:val="000000"/>
          <w:sz w:val="22"/>
          <w:szCs w:val="22"/>
        </w:rPr>
        <w:t xml:space="preserve"> form?</w:t>
      </w:r>
    </w:p>
    <w:p w14:paraId="380F57B8" w14:textId="77777777" w:rsidR="00DD09C6" w:rsidRPr="008D4857" w:rsidRDefault="00DD09C6" w:rsidP="00DD09C6">
      <w:pPr>
        <w:pStyle w:val="Default"/>
        <w:ind w:left="720"/>
        <w:rPr>
          <w:rFonts w:asciiTheme="minorHAnsi" w:hAnsiTheme="minorHAnsi" w:cstheme="minorHAnsi"/>
          <w:sz w:val="22"/>
          <w:szCs w:val="22"/>
        </w:rPr>
      </w:pPr>
    </w:p>
    <w:p w14:paraId="3FA4FC72" w14:textId="01221E9D" w:rsidR="00DD09C6" w:rsidRPr="00E06182" w:rsidRDefault="00DD09C6" w:rsidP="00DD09C6">
      <w:pPr>
        <w:ind w:left="720"/>
        <w:rPr>
          <w:rFonts w:asciiTheme="minorHAnsi" w:hAnsiTheme="minorHAnsi" w:cstheme="minorHAnsi"/>
          <w:sz w:val="22"/>
          <w:szCs w:val="22"/>
          <w:lang w:val="en-GB"/>
        </w:rPr>
      </w:pPr>
      <w:r w:rsidRPr="00FA50A8">
        <w:rPr>
          <w:rFonts w:asciiTheme="minorHAnsi" w:hAnsiTheme="minorHAnsi" w:cstheme="minorHAnsi"/>
          <w:b/>
          <w:sz w:val="22"/>
          <w:szCs w:val="22"/>
          <w:u w:val="single"/>
        </w:rPr>
        <w:t>Response</w:t>
      </w:r>
      <w:r w:rsidRPr="00FA50A8">
        <w:rPr>
          <w:rFonts w:asciiTheme="minorHAnsi" w:hAnsiTheme="minorHAnsi" w:cstheme="minorHAnsi"/>
          <w:sz w:val="22"/>
          <w:szCs w:val="22"/>
        </w:rPr>
        <w:t xml:space="preserve">: </w:t>
      </w:r>
      <w:r w:rsidR="00640197">
        <w:rPr>
          <w:rFonts w:asciiTheme="minorHAnsi" w:hAnsiTheme="minorHAnsi" w:cstheme="minorHAnsi"/>
          <w:sz w:val="22"/>
          <w:szCs w:val="22"/>
        </w:rPr>
        <w:t xml:space="preserve">No, the Declaration of </w:t>
      </w:r>
      <w:proofErr w:type="spellStart"/>
      <w:r w:rsidR="00640197">
        <w:rPr>
          <w:rFonts w:asciiTheme="minorHAnsi" w:hAnsiTheme="minorHAnsi" w:cstheme="minorHAnsi"/>
          <w:sz w:val="22"/>
          <w:szCs w:val="22"/>
        </w:rPr>
        <w:t>Honour</w:t>
      </w:r>
      <w:proofErr w:type="spellEnd"/>
      <w:r w:rsidR="00640197">
        <w:rPr>
          <w:rFonts w:asciiTheme="minorHAnsi" w:hAnsiTheme="minorHAnsi" w:cstheme="minorHAnsi"/>
          <w:sz w:val="22"/>
          <w:szCs w:val="22"/>
        </w:rPr>
        <w:t xml:space="preserve"> form is a necessary part of</w:t>
      </w:r>
      <w:r w:rsidR="00605633">
        <w:rPr>
          <w:rFonts w:asciiTheme="minorHAnsi" w:hAnsiTheme="minorHAnsi" w:cstheme="minorHAnsi"/>
          <w:sz w:val="22"/>
          <w:szCs w:val="22"/>
        </w:rPr>
        <w:t xml:space="preserve"> the requirement for this tender following</w:t>
      </w:r>
      <w:r w:rsidR="00640197">
        <w:rPr>
          <w:rFonts w:asciiTheme="minorHAnsi" w:hAnsiTheme="minorHAnsi" w:cstheme="minorHAnsi"/>
          <w:sz w:val="22"/>
          <w:szCs w:val="22"/>
        </w:rPr>
        <w:t xml:space="preserve"> IDEA’s procurement policy and cannot be substituted by other documents</w:t>
      </w:r>
      <w:r>
        <w:rPr>
          <w:rFonts w:asciiTheme="minorHAnsi" w:hAnsiTheme="minorHAnsi" w:cstheme="minorHAnsi"/>
          <w:sz w:val="22"/>
          <w:szCs w:val="22"/>
        </w:rPr>
        <w:t xml:space="preserve">. </w:t>
      </w:r>
    </w:p>
    <w:p w14:paraId="2E480902" w14:textId="77777777" w:rsidR="00DD09C6" w:rsidRPr="00E06182" w:rsidRDefault="00DD09C6" w:rsidP="001D198F">
      <w:pPr>
        <w:ind w:left="720"/>
        <w:rPr>
          <w:rFonts w:asciiTheme="minorHAnsi" w:hAnsiTheme="minorHAnsi" w:cstheme="minorHAnsi"/>
          <w:sz w:val="22"/>
          <w:szCs w:val="22"/>
          <w:lang w:val="en-GB"/>
        </w:rPr>
      </w:pPr>
    </w:p>
    <w:p w14:paraId="295E0CC2" w14:textId="77777777" w:rsidR="001D198F" w:rsidRPr="00E06182" w:rsidRDefault="001D198F" w:rsidP="007E5380">
      <w:pPr>
        <w:ind w:left="720"/>
        <w:rPr>
          <w:rFonts w:asciiTheme="minorHAnsi" w:hAnsiTheme="minorHAnsi" w:cstheme="minorHAnsi"/>
          <w:sz w:val="22"/>
          <w:szCs w:val="22"/>
          <w:lang w:val="en-GB"/>
        </w:rPr>
      </w:pPr>
    </w:p>
    <w:p w14:paraId="276D36D7" w14:textId="77777777" w:rsidR="007E5380" w:rsidRPr="007E5380" w:rsidRDefault="007E5380" w:rsidP="007E5380">
      <w:pPr>
        <w:ind w:left="720"/>
        <w:rPr>
          <w:rFonts w:asciiTheme="minorHAnsi" w:hAnsiTheme="minorHAnsi" w:cstheme="minorHAnsi"/>
          <w:sz w:val="22"/>
          <w:szCs w:val="22"/>
          <w:lang w:val="en-GB"/>
        </w:rPr>
      </w:pPr>
    </w:p>
    <w:sectPr w:rsidR="007E5380" w:rsidRPr="007E5380" w:rsidSect="00920C26">
      <w:headerReference w:type="default" r:id="rId11"/>
      <w:footerReference w:type="default" r:id="rId12"/>
      <w:pgSz w:w="12240" w:h="15840"/>
      <w:pgMar w:top="993"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4C37" w14:textId="77777777" w:rsidR="00DE1387" w:rsidRDefault="00DE1387">
      <w:r>
        <w:separator/>
      </w:r>
    </w:p>
  </w:endnote>
  <w:endnote w:type="continuationSeparator" w:id="0">
    <w:p w14:paraId="1F093F52" w14:textId="77777777" w:rsidR="00DE1387" w:rsidRDefault="00DE1387">
      <w:r>
        <w:continuationSeparator/>
      </w:r>
    </w:p>
  </w:endnote>
  <w:endnote w:type="continuationNotice" w:id="1">
    <w:p w14:paraId="5AFD0831" w14:textId="77777777" w:rsidR="00DE1387" w:rsidRDefault="00DE1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2300" w14:textId="77777777" w:rsidR="007D5CFD" w:rsidRPr="00490B5B" w:rsidRDefault="007D5CFD"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96651B">
      <w:rPr>
        <w:rStyle w:val="PageNumber"/>
        <w:rFonts w:ascii="Arial" w:hAnsi="Arial" w:cs="Arial"/>
        <w:i/>
        <w:noProof/>
        <w:sz w:val="20"/>
      </w:rPr>
      <w:t>1</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496C" w14:textId="77777777" w:rsidR="00DE1387" w:rsidRDefault="00DE1387">
      <w:r>
        <w:separator/>
      </w:r>
    </w:p>
  </w:footnote>
  <w:footnote w:type="continuationSeparator" w:id="0">
    <w:p w14:paraId="778343AD" w14:textId="77777777" w:rsidR="00DE1387" w:rsidRDefault="00DE1387">
      <w:r>
        <w:continuationSeparator/>
      </w:r>
    </w:p>
  </w:footnote>
  <w:footnote w:type="continuationNotice" w:id="1">
    <w:p w14:paraId="786F14EB" w14:textId="77777777" w:rsidR="00DE1387" w:rsidRDefault="00DE1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67A" w14:textId="77777777" w:rsidR="002210C6" w:rsidRPr="00234F66" w:rsidRDefault="002210C6" w:rsidP="002210C6">
    <w:pPr>
      <w:jc w:val="center"/>
      <w:rPr>
        <w:szCs w:val="24"/>
      </w:rPr>
    </w:pPr>
    <w:r>
      <w:rPr>
        <w:noProof/>
        <w:szCs w:val="24"/>
        <w:lang w:val="sv-SE" w:eastAsia="sv-SE"/>
      </w:rPr>
      <w:drawing>
        <wp:inline distT="0" distB="0" distL="0" distR="0" wp14:anchorId="3646F9A9" wp14:editId="5BE48B14">
          <wp:extent cx="68580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6215568" w14:textId="77777777" w:rsidR="002210C6" w:rsidRPr="00234F66" w:rsidRDefault="002210C6" w:rsidP="002210C6">
    <w:pPr>
      <w:spacing w:before="120"/>
      <w:jc w:val="center"/>
      <w:rPr>
        <w:sz w:val="22"/>
        <w:szCs w:val="22"/>
        <w:lang w:val="en-GB"/>
      </w:rPr>
    </w:pPr>
    <w:r w:rsidRPr="00234F66">
      <w:rPr>
        <w:b/>
        <w:sz w:val="22"/>
        <w:szCs w:val="22"/>
        <w:u w:val="single"/>
        <w:lang w:val="en-GB"/>
      </w:rPr>
      <w:t>INTERNATIONAL INSTITUTE FOR DEMOCRACY AND ELECTORAL ASSISTANCE</w:t>
    </w:r>
  </w:p>
  <w:p w14:paraId="47D63D83" w14:textId="77777777" w:rsidR="002210C6" w:rsidRPr="002210C6" w:rsidRDefault="002210C6">
    <w:pPr>
      <w:pStyle w:val="Header"/>
      <w:rPr>
        <w:lang w:val="en-GB"/>
      </w:rPr>
    </w:pPr>
  </w:p>
  <w:p w14:paraId="0102B66A" w14:textId="77777777" w:rsidR="007D5CFD" w:rsidRDefault="007D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F9F"/>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CC05C6"/>
    <w:multiLevelType w:val="multilevel"/>
    <w:tmpl w:val="6B16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73DD1"/>
    <w:multiLevelType w:val="hybridMultilevel"/>
    <w:tmpl w:val="F1B40FC8"/>
    <w:lvl w:ilvl="0" w:tplc="AFE2FA66">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22BC1"/>
    <w:multiLevelType w:val="hybridMultilevel"/>
    <w:tmpl w:val="D7D22C1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9A7B39"/>
    <w:multiLevelType w:val="hybridMultilevel"/>
    <w:tmpl w:val="08F6338E"/>
    <w:lvl w:ilvl="0" w:tplc="E962DC92">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3D7F5EE4"/>
    <w:multiLevelType w:val="hybridMultilevel"/>
    <w:tmpl w:val="A0F09826"/>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D89609D"/>
    <w:multiLevelType w:val="hybridMultilevel"/>
    <w:tmpl w:val="06F2ECEE"/>
    <w:lvl w:ilvl="0" w:tplc="2EC22A24">
      <w:start w:val="1"/>
      <w:numFmt w:val="decimal"/>
      <w:lvlText w:val="%1."/>
      <w:lvlJc w:val="left"/>
      <w:pPr>
        <w:ind w:left="720" w:hanging="360"/>
      </w:pPr>
      <w:rPr>
        <w:rFonts w:eastAsiaTheme="minorHAnsi"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2C532E8"/>
    <w:multiLevelType w:val="hybridMultilevel"/>
    <w:tmpl w:val="7FB0F6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435BD2"/>
    <w:multiLevelType w:val="hybridMultilevel"/>
    <w:tmpl w:val="15BAD036"/>
    <w:lvl w:ilvl="0" w:tplc="85FEEEF0">
      <w:start w:val="1"/>
      <w:numFmt w:val="decimal"/>
      <w:lvlText w:val="%1."/>
      <w:lvlJc w:val="left"/>
      <w:pPr>
        <w:ind w:left="360" w:hanging="360"/>
      </w:pPr>
      <w:rPr>
        <w:b/>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EE14D9E"/>
    <w:multiLevelType w:val="hybridMultilevel"/>
    <w:tmpl w:val="19ECE7B8"/>
    <w:lvl w:ilvl="0" w:tplc="4878A7DC">
      <w:start w:val="6"/>
      <w:numFmt w:val="bullet"/>
      <w:lvlText w:val=""/>
      <w:lvlJc w:val="left"/>
      <w:pPr>
        <w:ind w:left="720" w:hanging="360"/>
      </w:pPr>
      <w:rPr>
        <w:rFonts w:ascii="Symbol" w:eastAsia="Times New Roman" w:hAnsi="Symbol" w:cs="Times New Roman"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10" w15:restartNumberingAfterBreak="0">
    <w:nsid w:val="4EE44C46"/>
    <w:multiLevelType w:val="hybridMultilevel"/>
    <w:tmpl w:val="5302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9E4E88"/>
    <w:multiLevelType w:val="hybridMultilevel"/>
    <w:tmpl w:val="BD5A9618"/>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F674598"/>
    <w:multiLevelType w:val="hybridMultilevel"/>
    <w:tmpl w:val="EEEA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EE6008"/>
    <w:multiLevelType w:val="hybridMultilevel"/>
    <w:tmpl w:val="8646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A1AD2"/>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46E688F"/>
    <w:multiLevelType w:val="hybridMultilevel"/>
    <w:tmpl w:val="254C1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71371AB"/>
    <w:multiLevelType w:val="hybridMultilevel"/>
    <w:tmpl w:val="9CDAE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7763375"/>
    <w:multiLevelType w:val="hybridMultilevel"/>
    <w:tmpl w:val="53160AB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30027517">
    <w:abstractNumId w:val="4"/>
  </w:num>
  <w:num w:numId="2" w16cid:durableId="2058968414">
    <w:abstractNumId w:val="2"/>
  </w:num>
  <w:num w:numId="3" w16cid:durableId="607927899">
    <w:abstractNumId w:val="7"/>
  </w:num>
  <w:num w:numId="4" w16cid:durableId="798573258">
    <w:abstractNumId w:val="1"/>
  </w:num>
  <w:num w:numId="5" w16cid:durableId="1017660201">
    <w:abstractNumId w:val="13"/>
  </w:num>
  <w:num w:numId="6" w16cid:durableId="73281348">
    <w:abstractNumId w:val="3"/>
  </w:num>
  <w:num w:numId="7" w16cid:durableId="1044938207">
    <w:abstractNumId w:val="5"/>
  </w:num>
  <w:num w:numId="8" w16cid:durableId="1934239695">
    <w:abstractNumId w:val="17"/>
  </w:num>
  <w:num w:numId="9" w16cid:durableId="1064451625">
    <w:abstractNumId w:val="9"/>
  </w:num>
  <w:num w:numId="10" w16cid:durableId="811097815">
    <w:abstractNumId w:val="11"/>
  </w:num>
  <w:num w:numId="11" w16cid:durableId="1410957114">
    <w:abstractNumId w:val="12"/>
  </w:num>
  <w:num w:numId="12" w16cid:durableId="719979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5155751">
    <w:abstractNumId w:val="0"/>
  </w:num>
  <w:num w:numId="14" w16cid:durableId="1148981576">
    <w:abstractNumId w:val="14"/>
  </w:num>
  <w:num w:numId="15" w16cid:durableId="441072936">
    <w:abstractNumId w:val="16"/>
  </w:num>
  <w:num w:numId="16" w16cid:durableId="617679940">
    <w:abstractNumId w:val="10"/>
  </w:num>
  <w:num w:numId="17" w16cid:durableId="343284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715166">
    <w:abstractNumId w:val="6"/>
  </w:num>
  <w:num w:numId="19" w16cid:durableId="9385664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3"/>
    <w:rsid w:val="0000049E"/>
    <w:rsid w:val="000011A1"/>
    <w:rsid w:val="000130E4"/>
    <w:rsid w:val="00013491"/>
    <w:rsid w:val="00014A7D"/>
    <w:rsid w:val="00024A59"/>
    <w:rsid w:val="00024B08"/>
    <w:rsid w:val="00024D35"/>
    <w:rsid w:val="000266EA"/>
    <w:rsid w:val="00033914"/>
    <w:rsid w:val="0005720C"/>
    <w:rsid w:val="000622C4"/>
    <w:rsid w:val="00067B49"/>
    <w:rsid w:val="00071068"/>
    <w:rsid w:val="000813A7"/>
    <w:rsid w:val="00094C9B"/>
    <w:rsid w:val="00095000"/>
    <w:rsid w:val="00095AD8"/>
    <w:rsid w:val="00095FF1"/>
    <w:rsid w:val="000A4BB6"/>
    <w:rsid w:val="000B0539"/>
    <w:rsid w:val="000C0531"/>
    <w:rsid w:val="000C261C"/>
    <w:rsid w:val="000D322C"/>
    <w:rsid w:val="000E3AA7"/>
    <w:rsid w:val="000F7188"/>
    <w:rsid w:val="000F7330"/>
    <w:rsid w:val="0010346E"/>
    <w:rsid w:val="001052C5"/>
    <w:rsid w:val="00111B1A"/>
    <w:rsid w:val="00113C3A"/>
    <w:rsid w:val="00113EC2"/>
    <w:rsid w:val="00133FF8"/>
    <w:rsid w:val="00136E67"/>
    <w:rsid w:val="001375B7"/>
    <w:rsid w:val="00145641"/>
    <w:rsid w:val="001457BD"/>
    <w:rsid w:val="00157363"/>
    <w:rsid w:val="00160C99"/>
    <w:rsid w:val="001620BD"/>
    <w:rsid w:val="001621EE"/>
    <w:rsid w:val="001641F4"/>
    <w:rsid w:val="00166818"/>
    <w:rsid w:val="00174573"/>
    <w:rsid w:val="001761AA"/>
    <w:rsid w:val="001870F4"/>
    <w:rsid w:val="00193C8A"/>
    <w:rsid w:val="001A509F"/>
    <w:rsid w:val="001A5E3F"/>
    <w:rsid w:val="001A7C98"/>
    <w:rsid w:val="001B0EAB"/>
    <w:rsid w:val="001B3A72"/>
    <w:rsid w:val="001B43A3"/>
    <w:rsid w:val="001B5ED9"/>
    <w:rsid w:val="001C032A"/>
    <w:rsid w:val="001C4412"/>
    <w:rsid w:val="001C50EE"/>
    <w:rsid w:val="001D00C4"/>
    <w:rsid w:val="001D198F"/>
    <w:rsid w:val="001D6B33"/>
    <w:rsid w:val="001E1E17"/>
    <w:rsid w:val="001E4394"/>
    <w:rsid w:val="001E6C58"/>
    <w:rsid w:val="001F56E1"/>
    <w:rsid w:val="002029C2"/>
    <w:rsid w:val="00203782"/>
    <w:rsid w:val="002145FB"/>
    <w:rsid w:val="00214ECF"/>
    <w:rsid w:val="00215D82"/>
    <w:rsid w:val="002179C7"/>
    <w:rsid w:val="00220CC9"/>
    <w:rsid w:val="002210C6"/>
    <w:rsid w:val="00225098"/>
    <w:rsid w:val="00231699"/>
    <w:rsid w:val="00232883"/>
    <w:rsid w:val="00232D12"/>
    <w:rsid w:val="00234F66"/>
    <w:rsid w:val="00236C64"/>
    <w:rsid w:val="00241CA4"/>
    <w:rsid w:val="00245653"/>
    <w:rsid w:val="00247ED1"/>
    <w:rsid w:val="002524D6"/>
    <w:rsid w:val="00252A9F"/>
    <w:rsid w:val="00254F3B"/>
    <w:rsid w:val="00263B3B"/>
    <w:rsid w:val="002710C7"/>
    <w:rsid w:val="00273301"/>
    <w:rsid w:val="00273682"/>
    <w:rsid w:val="00274046"/>
    <w:rsid w:val="00275ED6"/>
    <w:rsid w:val="00280CA7"/>
    <w:rsid w:val="002826C3"/>
    <w:rsid w:val="0028363F"/>
    <w:rsid w:val="00286CB8"/>
    <w:rsid w:val="00293242"/>
    <w:rsid w:val="00295D57"/>
    <w:rsid w:val="002A4E76"/>
    <w:rsid w:val="002B0D10"/>
    <w:rsid w:val="002B618D"/>
    <w:rsid w:val="002C5D77"/>
    <w:rsid w:val="002D7E13"/>
    <w:rsid w:val="002F3C2C"/>
    <w:rsid w:val="002F7FD9"/>
    <w:rsid w:val="00301717"/>
    <w:rsid w:val="003049D0"/>
    <w:rsid w:val="0030753C"/>
    <w:rsid w:val="00312E6C"/>
    <w:rsid w:val="003142E6"/>
    <w:rsid w:val="0031452C"/>
    <w:rsid w:val="00317511"/>
    <w:rsid w:val="0032324A"/>
    <w:rsid w:val="00333A7E"/>
    <w:rsid w:val="00334E57"/>
    <w:rsid w:val="0033541F"/>
    <w:rsid w:val="003359B6"/>
    <w:rsid w:val="00340B2D"/>
    <w:rsid w:val="003415D1"/>
    <w:rsid w:val="003429DD"/>
    <w:rsid w:val="0036056A"/>
    <w:rsid w:val="00362FA1"/>
    <w:rsid w:val="00370E9A"/>
    <w:rsid w:val="0039279B"/>
    <w:rsid w:val="00393945"/>
    <w:rsid w:val="003A3789"/>
    <w:rsid w:val="003A7137"/>
    <w:rsid w:val="003B1735"/>
    <w:rsid w:val="003B1FF2"/>
    <w:rsid w:val="003B2DF8"/>
    <w:rsid w:val="003C1FF5"/>
    <w:rsid w:val="003C2196"/>
    <w:rsid w:val="003C5BFD"/>
    <w:rsid w:val="003D0D06"/>
    <w:rsid w:val="003E3347"/>
    <w:rsid w:val="003E4FBE"/>
    <w:rsid w:val="003E56AA"/>
    <w:rsid w:val="00406D92"/>
    <w:rsid w:val="00407857"/>
    <w:rsid w:val="004120D9"/>
    <w:rsid w:val="00422350"/>
    <w:rsid w:val="00423847"/>
    <w:rsid w:val="00423D39"/>
    <w:rsid w:val="004264AA"/>
    <w:rsid w:val="00430F69"/>
    <w:rsid w:val="0043153C"/>
    <w:rsid w:val="00432A0D"/>
    <w:rsid w:val="00433DDD"/>
    <w:rsid w:val="00434BE7"/>
    <w:rsid w:val="00440119"/>
    <w:rsid w:val="00451932"/>
    <w:rsid w:val="00452A44"/>
    <w:rsid w:val="00456F69"/>
    <w:rsid w:val="0046587F"/>
    <w:rsid w:val="00475CA1"/>
    <w:rsid w:val="00480781"/>
    <w:rsid w:val="00490B5B"/>
    <w:rsid w:val="00493EB7"/>
    <w:rsid w:val="004960BC"/>
    <w:rsid w:val="004A1830"/>
    <w:rsid w:val="004A6BB3"/>
    <w:rsid w:val="004A6EB0"/>
    <w:rsid w:val="004B07B0"/>
    <w:rsid w:val="004B3C97"/>
    <w:rsid w:val="004C2B10"/>
    <w:rsid w:val="004C4878"/>
    <w:rsid w:val="004C5C0E"/>
    <w:rsid w:val="004D1C1C"/>
    <w:rsid w:val="004D408B"/>
    <w:rsid w:val="004D564B"/>
    <w:rsid w:val="004E099A"/>
    <w:rsid w:val="004E3083"/>
    <w:rsid w:val="004E36A5"/>
    <w:rsid w:val="004E57BF"/>
    <w:rsid w:val="004F322C"/>
    <w:rsid w:val="004F6DA5"/>
    <w:rsid w:val="004F6F9F"/>
    <w:rsid w:val="004F7932"/>
    <w:rsid w:val="00500020"/>
    <w:rsid w:val="00501642"/>
    <w:rsid w:val="00503C14"/>
    <w:rsid w:val="0050435E"/>
    <w:rsid w:val="00506B49"/>
    <w:rsid w:val="005109CB"/>
    <w:rsid w:val="00515CD1"/>
    <w:rsid w:val="0052017A"/>
    <w:rsid w:val="005207ED"/>
    <w:rsid w:val="005223A2"/>
    <w:rsid w:val="00527121"/>
    <w:rsid w:val="00544D45"/>
    <w:rsid w:val="00546839"/>
    <w:rsid w:val="00550C96"/>
    <w:rsid w:val="005618BE"/>
    <w:rsid w:val="00562F15"/>
    <w:rsid w:val="00570DAE"/>
    <w:rsid w:val="00580978"/>
    <w:rsid w:val="005837D2"/>
    <w:rsid w:val="00585770"/>
    <w:rsid w:val="00586ED8"/>
    <w:rsid w:val="00592B2A"/>
    <w:rsid w:val="005A1439"/>
    <w:rsid w:val="005A15DB"/>
    <w:rsid w:val="005A7514"/>
    <w:rsid w:val="005A77E0"/>
    <w:rsid w:val="005B2FBB"/>
    <w:rsid w:val="005B6E5C"/>
    <w:rsid w:val="005C5919"/>
    <w:rsid w:val="005C5F1D"/>
    <w:rsid w:val="005D00A6"/>
    <w:rsid w:val="005D250E"/>
    <w:rsid w:val="005D2F80"/>
    <w:rsid w:val="005D4C49"/>
    <w:rsid w:val="005D6104"/>
    <w:rsid w:val="005D7343"/>
    <w:rsid w:val="005D75E8"/>
    <w:rsid w:val="005E5960"/>
    <w:rsid w:val="005E7454"/>
    <w:rsid w:val="005F520C"/>
    <w:rsid w:val="00602AC9"/>
    <w:rsid w:val="006054C2"/>
    <w:rsid w:val="00605633"/>
    <w:rsid w:val="00605C4D"/>
    <w:rsid w:val="00606DF3"/>
    <w:rsid w:val="00611AE9"/>
    <w:rsid w:val="00611BB6"/>
    <w:rsid w:val="006143AC"/>
    <w:rsid w:val="00615063"/>
    <w:rsid w:val="00616436"/>
    <w:rsid w:val="0062605A"/>
    <w:rsid w:val="00627726"/>
    <w:rsid w:val="00640169"/>
    <w:rsid w:val="00640197"/>
    <w:rsid w:val="00655745"/>
    <w:rsid w:val="00656152"/>
    <w:rsid w:val="00656281"/>
    <w:rsid w:val="00661FAA"/>
    <w:rsid w:val="0066293E"/>
    <w:rsid w:val="006737C1"/>
    <w:rsid w:val="00680832"/>
    <w:rsid w:val="00680E86"/>
    <w:rsid w:val="006816EC"/>
    <w:rsid w:val="00687E82"/>
    <w:rsid w:val="00697296"/>
    <w:rsid w:val="006A27B2"/>
    <w:rsid w:val="006B5937"/>
    <w:rsid w:val="006D3CFC"/>
    <w:rsid w:val="006E5BEE"/>
    <w:rsid w:val="006E5C1C"/>
    <w:rsid w:val="006E656E"/>
    <w:rsid w:val="006F10DC"/>
    <w:rsid w:val="006F4381"/>
    <w:rsid w:val="006F74E4"/>
    <w:rsid w:val="00700808"/>
    <w:rsid w:val="00700F4F"/>
    <w:rsid w:val="00703830"/>
    <w:rsid w:val="00705E2F"/>
    <w:rsid w:val="00720EEC"/>
    <w:rsid w:val="00724892"/>
    <w:rsid w:val="007302BE"/>
    <w:rsid w:val="007332AF"/>
    <w:rsid w:val="00733369"/>
    <w:rsid w:val="00734763"/>
    <w:rsid w:val="007543F1"/>
    <w:rsid w:val="00761515"/>
    <w:rsid w:val="00762D7B"/>
    <w:rsid w:val="00764A39"/>
    <w:rsid w:val="00774331"/>
    <w:rsid w:val="00777589"/>
    <w:rsid w:val="00781DDC"/>
    <w:rsid w:val="00782038"/>
    <w:rsid w:val="0078229F"/>
    <w:rsid w:val="00790ABB"/>
    <w:rsid w:val="007976A3"/>
    <w:rsid w:val="007A14DA"/>
    <w:rsid w:val="007A31A5"/>
    <w:rsid w:val="007B3843"/>
    <w:rsid w:val="007B3BB9"/>
    <w:rsid w:val="007B4ED1"/>
    <w:rsid w:val="007B6F0F"/>
    <w:rsid w:val="007C62ED"/>
    <w:rsid w:val="007D06EB"/>
    <w:rsid w:val="007D0C54"/>
    <w:rsid w:val="007D5A8F"/>
    <w:rsid w:val="007D5CFD"/>
    <w:rsid w:val="007E44C3"/>
    <w:rsid w:val="007E5380"/>
    <w:rsid w:val="007E6A6E"/>
    <w:rsid w:val="007F1C68"/>
    <w:rsid w:val="007F229E"/>
    <w:rsid w:val="007F5646"/>
    <w:rsid w:val="00814E2C"/>
    <w:rsid w:val="00822B82"/>
    <w:rsid w:val="00826047"/>
    <w:rsid w:val="00830393"/>
    <w:rsid w:val="008323C9"/>
    <w:rsid w:val="00837BE9"/>
    <w:rsid w:val="00843B49"/>
    <w:rsid w:val="008458B4"/>
    <w:rsid w:val="00852A3B"/>
    <w:rsid w:val="00857685"/>
    <w:rsid w:val="00860F25"/>
    <w:rsid w:val="00865DFE"/>
    <w:rsid w:val="00870F4A"/>
    <w:rsid w:val="0087161F"/>
    <w:rsid w:val="00873C27"/>
    <w:rsid w:val="00877122"/>
    <w:rsid w:val="00877749"/>
    <w:rsid w:val="00877761"/>
    <w:rsid w:val="00892CFB"/>
    <w:rsid w:val="00894473"/>
    <w:rsid w:val="008A16B2"/>
    <w:rsid w:val="008A79D3"/>
    <w:rsid w:val="008B4FC4"/>
    <w:rsid w:val="008C0B52"/>
    <w:rsid w:val="008D4857"/>
    <w:rsid w:val="008D7222"/>
    <w:rsid w:val="008E1AA7"/>
    <w:rsid w:val="008E22CC"/>
    <w:rsid w:val="008E6EE6"/>
    <w:rsid w:val="008E7E29"/>
    <w:rsid w:val="008F67C6"/>
    <w:rsid w:val="00902F36"/>
    <w:rsid w:val="009031BD"/>
    <w:rsid w:val="0090402B"/>
    <w:rsid w:val="00920C26"/>
    <w:rsid w:val="0092394C"/>
    <w:rsid w:val="009258E1"/>
    <w:rsid w:val="00937DD4"/>
    <w:rsid w:val="00941F11"/>
    <w:rsid w:val="00943D7E"/>
    <w:rsid w:val="00944458"/>
    <w:rsid w:val="00947593"/>
    <w:rsid w:val="009476A1"/>
    <w:rsid w:val="00954860"/>
    <w:rsid w:val="009612A1"/>
    <w:rsid w:val="0096464A"/>
    <w:rsid w:val="0096651B"/>
    <w:rsid w:val="00966A94"/>
    <w:rsid w:val="009718D1"/>
    <w:rsid w:val="009756C3"/>
    <w:rsid w:val="0099041B"/>
    <w:rsid w:val="00993EB1"/>
    <w:rsid w:val="00995A59"/>
    <w:rsid w:val="009B1619"/>
    <w:rsid w:val="009B4AE2"/>
    <w:rsid w:val="009D4A04"/>
    <w:rsid w:val="009E2015"/>
    <w:rsid w:val="009E33C0"/>
    <w:rsid w:val="009E39A6"/>
    <w:rsid w:val="009E5E9C"/>
    <w:rsid w:val="009E5FC0"/>
    <w:rsid w:val="009E6999"/>
    <w:rsid w:val="009F04E4"/>
    <w:rsid w:val="00A0354F"/>
    <w:rsid w:val="00A0364A"/>
    <w:rsid w:val="00A055F3"/>
    <w:rsid w:val="00A11B88"/>
    <w:rsid w:val="00A11B99"/>
    <w:rsid w:val="00A14855"/>
    <w:rsid w:val="00A15355"/>
    <w:rsid w:val="00A1650B"/>
    <w:rsid w:val="00A20386"/>
    <w:rsid w:val="00A30402"/>
    <w:rsid w:val="00A337DE"/>
    <w:rsid w:val="00A33814"/>
    <w:rsid w:val="00A34ABA"/>
    <w:rsid w:val="00A36BFF"/>
    <w:rsid w:val="00A377BE"/>
    <w:rsid w:val="00A43EFB"/>
    <w:rsid w:val="00A47E12"/>
    <w:rsid w:val="00A5014F"/>
    <w:rsid w:val="00A53709"/>
    <w:rsid w:val="00A82922"/>
    <w:rsid w:val="00A83C07"/>
    <w:rsid w:val="00A8476B"/>
    <w:rsid w:val="00A85264"/>
    <w:rsid w:val="00A93330"/>
    <w:rsid w:val="00A9444C"/>
    <w:rsid w:val="00A95909"/>
    <w:rsid w:val="00AC1CE0"/>
    <w:rsid w:val="00AC3CED"/>
    <w:rsid w:val="00AD07C6"/>
    <w:rsid w:val="00AD7824"/>
    <w:rsid w:val="00AE2BCE"/>
    <w:rsid w:val="00AF54DF"/>
    <w:rsid w:val="00B01C46"/>
    <w:rsid w:val="00B155D1"/>
    <w:rsid w:val="00B16A91"/>
    <w:rsid w:val="00B32E0E"/>
    <w:rsid w:val="00B362EB"/>
    <w:rsid w:val="00B4610C"/>
    <w:rsid w:val="00B53E0B"/>
    <w:rsid w:val="00B54A52"/>
    <w:rsid w:val="00B61B1D"/>
    <w:rsid w:val="00B64743"/>
    <w:rsid w:val="00B669B9"/>
    <w:rsid w:val="00B74EC7"/>
    <w:rsid w:val="00B75B1F"/>
    <w:rsid w:val="00B81205"/>
    <w:rsid w:val="00B86427"/>
    <w:rsid w:val="00B90AB9"/>
    <w:rsid w:val="00BA3E74"/>
    <w:rsid w:val="00BA51DF"/>
    <w:rsid w:val="00BA5B02"/>
    <w:rsid w:val="00BB3A55"/>
    <w:rsid w:val="00BD1833"/>
    <w:rsid w:val="00BD2F06"/>
    <w:rsid w:val="00BD3B6F"/>
    <w:rsid w:val="00BE3FE1"/>
    <w:rsid w:val="00BF034D"/>
    <w:rsid w:val="00BF7CC8"/>
    <w:rsid w:val="00C031AB"/>
    <w:rsid w:val="00C13AAC"/>
    <w:rsid w:val="00C162ED"/>
    <w:rsid w:val="00C2770E"/>
    <w:rsid w:val="00C329AB"/>
    <w:rsid w:val="00C329D5"/>
    <w:rsid w:val="00C332F1"/>
    <w:rsid w:val="00C33B9F"/>
    <w:rsid w:val="00C41ED8"/>
    <w:rsid w:val="00C553CC"/>
    <w:rsid w:val="00C5543B"/>
    <w:rsid w:val="00C60A99"/>
    <w:rsid w:val="00C670DF"/>
    <w:rsid w:val="00C707DF"/>
    <w:rsid w:val="00C73CC6"/>
    <w:rsid w:val="00C815FF"/>
    <w:rsid w:val="00C836B5"/>
    <w:rsid w:val="00C841C5"/>
    <w:rsid w:val="00C857AF"/>
    <w:rsid w:val="00C90E78"/>
    <w:rsid w:val="00C95019"/>
    <w:rsid w:val="00C9651E"/>
    <w:rsid w:val="00CA1ECD"/>
    <w:rsid w:val="00CA2AF3"/>
    <w:rsid w:val="00CA41A0"/>
    <w:rsid w:val="00CC14CB"/>
    <w:rsid w:val="00CC2E72"/>
    <w:rsid w:val="00CC6858"/>
    <w:rsid w:val="00CD082C"/>
    <w:rsid w:val="00CD2E3B"/>
    <w:rsid w:val="00CE05D2"/>
    <w:rsid w:val="00CE0AAD"/>
    <w:rsid w:val="00CE2AF0"/>
    <w:rsid w:val="00CE7E0F"/>
    <w:rsid w:val="00D02261"/>
    <w:rsid w:val="00D054ED"/>
    <w:rsid w:val="00D05878"/>
    <w:rsid w:val="00D244CA"/>
    <w:rsid w:val="00D24ECF"/>
    <w:rsid w:val="00D6000F"/>
    <w:rsid w:val="00D64D1E"/>
    <w:rsid w:val="00D74D65"/>
    <w:rsid w:val="00D76263"/>
    <w:rsid w:val="00D77D9A"/>
    <w:rsid w:val="00D84236"/>
    <w:rsid w:val="00D951EF"/>
    <w:rsid w:val="00D95B6F"/>
    <w:rsid w:val="00D95F07"/>
    <w:rsid w:val="00D96219"/>
    <w:rsid w:val="00D979AB"/>
    <w:rsid w:val="00DA62F8"/>
    <w:rsid w:val="00DB3F15"/>
    <w:rsid w:val="00DB6B61"/>
    <w:rsid w:val="00DC4B6F"/>
    <w:rsid w:val="00DC66B2"/>
    <w:rsid w:val="00DD09C6"/>
    <w:rsid w:val="00DD12BD"/>
    <w:rsid w:val="00DD3704"/>
    <w:rsid w:val="00DE026E"/>
    <w:rsid w:val="00DE0A92"/>
    <w:rsid w:val="00DE1387"/>
    <w:rsid w:val="00DE2BD0"/>
    <w:rsid w:val="00DF042D"/>
    <w:rsid w:val="00DF1253"/>
    <w:rsid w:val="00DF646A"/>
    <w:rsid w:val="00DF7C02"/>
    <w:rsid w:val="00E05EA5"/>
    <w:rsid w:val="00E06182"/>
    <w:rsid w:val="00E10246"/>
    <w:rsid w:val="00E23584"/>
    <w:rsid w:val="00E34C9E"/>
    <w:rsid w:val="00E37776"/>
    <w:rsid w:val="00E42217"/>
    <w:rsid w:val="00E427C0"/>
    <w:rsid w:val="00E441AD"/>
    <w:rsid w:val="00E443A0"/>
    <w:rsid w:val="00E5098D"/>
    <w:rsid w:val="00E8031A"/>
    <w:rsid w:val="00E80790"/>
    <w:rsid w:val="00E82B97"/>
    <w:rsid w:val="00E83B94"/>
    <w:rsid w:val="00E83D55"/>
    <w:rsid w:val="00E93872"/>
    <w:rsid w:val="00E97128"/>
    <w:rsid w:val="00EA01E5"/>
    <w:rsid w:val="00EB62CC"/>
    <w:rsid w:val="00ED031D"/>
    <w:rsid w:val="00EE282A"/>
    <w:rsid w:val="00EE7D33"/>
    <w:rsid w:val="00EF3206"/>
    <w:rsid w:val="00EF3E79"/>
    <w:rsid w:val="00EF44AC"/>
    <w:rsid w:val="00EF7E3B"/>
    <w:rsid w:val="00F120B6"/>
    <w:rsid w:val="00F32E45"/>
    <w:rsid w:val="00F36232"/>
    <w:rsid w:val="00F378BE"/>
    <w:rsid w:val="00F57E25"/>
    <w:rsid w:val="00F81218"/>
    <w:rsid w:val="00F81CD5"/>
    <w:rsid w:val="00F84EA7"/>
    <w:rsid w:val="00F8701A"/>
    <w:rsid w:val="00FA50A8"/>
    <w:rsid w:val="00FD5309"/>
    <w:rsid w:val="00FE0262"/>
    <w:rsid w:val="00FE6444"/>
    <w:rsid w:val="00FE7EAE"/>
    <w:rsid w:val="00FF0232"/>
    <w:rsid w:val="00FF3A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69C4"/>
  <w15:docId w15:val="{B0F364F7-158B-46E4-BEAF-F2A66281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link w:val="HeaderChar"/>
    <w:uiPriority w:val="99"/>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CD2E3B"/>
    <w:rPr>
      <w:sz w:val="16"/>
      <w:szCs w:val="16"/>
    </w:rPr>
  </w:style>
  <w:style w:type="paragraph" w:styleId="CommentText">
    <w:name w:val="annotation text"/>
    <w:basedOn w:val="Normal"/>
    <w:link w:val="CommentTextChar"/>
    <w:rsid w:val="00CD2E3B"/>
    <w:rPr>
      <w:sz w:val="20"/>
    </w:rPr>
  </w:style>
  <w:style w:type="character" w:customStyle="1" w:styleId="CommentTextChar">
    <w:name w:val="Comment Text Char"/>
    <w:link w:val="CommentText"/>
    <w:rsid w:val="00CD2E3B"/>
    <w:rPr>
      <w:lang w:val="en-US" w:eastAsia="en-US"/>
    </w:rPr>
  </w:style>
  <w:style w:type="paragraph" w:styleId="CommentSubject">
    <w:name w:val="annotation subject"/>
    <w:basedOn w:val="CommentText"/>
    <w:next w:val="CommentText"/>
    <w:link w:val="CommentSubjectChar"/>
    <w:rsid w:val="00CD2E3B"/>
    <w:rPr>
      <w:b/>
      <w:bCs/>
    </w:rPr>
  </w:style>
  <w:style w:type="character" w:customStyle="1" w:styleId="CommentSubjectChar">
    <w:name w:val="Comment Subject Char"/>
    <w:link w:val="CommentSubject"/>
    <w:rsid w:val="00CD2E3B"/>
    <w:rPr>
      <w:b/>
      <w:bCs/>
      <w:lang w:val="en-US" w:eastAsia="en-US"/>
    </w:rPr>
  </w:style>
  <w:style w:type="paragraph" w:customStyle="1" w:styleId="BodyText21">
    <w:name w:val="Body Text 21"/>
    <w:basedOn w:val="Normal"/>
    <w:rsid w:val="00241CA4"/>
    <w:pPr>
      <w:jc w:val="both"/>
    </w:pPr>
  </w:style>
  <w:style w:type="paragraph" w:styleId="ListParagraph">
    <w:name w:val="List Paragraph"/>
    <w:basedOn w:val="Normal"/>
    <w:uiPriority w:val="34"/>
    <w:qFormat/>
    <w:rsid w:val="00FE7EAE"/>
    <w:pPr>
      <w:ind w:left="720"/>
      <w:contextualSpacing/>
    </w:pPr>
  </w:style>
  <w:style w:type="character" w:customStyle="1" w:styleId="HeaderChar">
    <w:name w:val="Header Char"/>
    <w:basedOn w:val="DefaultParagraphFont"/>
    <w:link w:val="Header"/>
    <w:uiPriority w:val="99"/>
    <w:rsid w:val="002210C6"/>
    <w:rPr>
      <w:sz w:val="24"/>
      <w:lang w:val="en-US" w:eastAsia="en-US"/>
    </w:rPr>
  </w:style>
  <w:style w:type="character" w:customStyle="1" w:styleId="colour">
    <w:name w:val="colour"/>
    <w:basedOn w:val="DefaultParagraphFont"/>
    <w:rsid w:val="002210C6"/>
  </w:style>
  <w:style w:type="paragraph" w:styleId="NormalWeb">
    <w:name w:val="Normal (Web)"/>
    <w:basedOn w:val="Normal"/>
    <w:uiPriority w:val="99"/>
    <w:unhideWhenUsed/>
    <w:rsid w:val="00DD3704"/>
    <w:pPr>
      <w:spacing w:before="100" w:beforeAutospacing="1" w:after="100" w:afterAutospacing="1"/>
    </w:pPr>
    <w:rPr>
      <w:rFonts w:eastAsiaTheme="minorHAnsi"/>
      <w:szCs w:val="24"/>
      <w:lang w:val="sv-SE" w:eastAsia="sv-SE"/>
    </w:rPr>
  </w:style>
  <w:style w:type="paragraph" w:customStyle="1" w:styleId="Default">
    <w:name w:val="Default"/>
    <w:basedOn w:val="Normal"/>
    <w:rsid w:val="00C60A99"/>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603">
      <w:bodyDiv w:val="1"/>
      <w:marLeft w:val="0"/>
      <w:marRight w:val="0"/>
      <w:marTop w:val="0"/>
      <w:marBottom w:val="0"/>
      <w:divBdr>
        <w:top w:val="none" w:sz="0" w:space="0" w:color="auto"/>
        <w:left w:val="none" w:sz="0" w:space="0" w:color="auto"/>
        <w:bottom w:val="none" w:sz="0" w:space="0" w:color="auto"/>
        <w:right w:val="none" w:sz="0" w:space="0" w:color="auto"/>
      </w:divBdr>
    </w:div>
    <w:div w:id="55786525">
      <w:bodyDiv w:val="1"/>
      <w:marLeft w:val="0"/>
      <w:marRight w:val="0"/>
      <w:marTop w:val="0"/>
      <w:marBottom w:val="0"/>
      <w:divBdr>
        <w:top w:val="none" w:sz="0" w:space="0" w:color="auto"/>
        <w:left w:val="none" w:sz="0" w:space="0" w:color="auto"/>
        <w:bottom w:val="none" w:sz="0" w:space="0" w:color="auto"/>
        <w:right w:val="none" w:sz="0" w:space="0" w:color="auto"/>
      </w:divBdr>
    </w:div>
    <w:div w:id="107118387">
      <w:bodyDiv w:val="1"/>
      <w:marLeft w:val="0"/>
      <w:marRight w:val="0"/>
      <w:marTop w:val="0"/>
      <w:marBottom w:val="0"/>
      <w:divBdr>
        <w:top w:val="none" w:sz="0" w:space="0" w:color="auto"/>
        <w:left w:val="none" w:sz="0" w:space="0" w:color="auto"/>
        <w:bottom w:val="none" w:sz="0" w:space="0" w:color="auto"/>
        <w:right w:val="none" w:sz="0" w:space="0" w:color="auto"/>
      </w:divBdr>
    </w:div>
    <w:div w:id="126631676">
      <w:bodyDiv w:val="1"/>
      <w:marLeft w:val="0"/>
      <w:marRight w:val="0"/>
      <w:marTop w:val="0"/>
      <w:marBottom w:val="0"/>
      <w:divBdr>
        <w:top w:val="none" w:sz="0" w:space="0" w:color="auto"/>
        <w:left w:val="none" w:sz="0" w:space="0" w:color="auto"/>
        <w:bottom w:val="none" w:sz="0" w:space="0" w:color="auto"/>
        <w:right w:val="none" w:sz="0" w:space="0" w:color="auto"/>
      </w:divBdr>
    </w:div>
    <w:div w:id="249506442">
      <w:bodyDiv w:val="1"/>
      <w:marLeft w:val="0"/>
      <w:marRight w:val="0"/>
      <w:marTop w:val="0"/>
      <w:marBottom w:val="0"/>
      <w:divBdr>
        <w:top w:val="none" w:sz="0" w:space="0" w:color="auto"/>
        <w:left w:val="none" w:sz="0" w:space="0" w:color="auto"/>
        <w:bottom w:val="none" w:sz="0" w:space="0" w:color="auto"/>
        <w:right w:val="none" w:sz="0" w:space="0" w:color="auto"/>
      </w:divBdr>
    </w:div>
    <w:div w:id="269512997">
      <w:bodyDiv w:val="1"/>
      <w:marLeft w:val="0"/>
      <w:marRight w:val="0"/>
      <w:marTop w:val="0"/>
      <w:marBottom w:val="0"/>
      <w:divBdr>
        <w:top w:val="none" w:sz="0" w:space="0" w:color="auto"/>
        <w:left w:val="none" w:sz="0" w:space="0" w:color="auto"/>
        <w:bottom w:val="none" w:sz="0" w:space="0" w:color="auto"/>
        <w:right w:val="none" w:sz="0" w:space="0" w:color="auto"/>
      </w:divBdr>
    </w:div>
    <w:div w:id="312567245">
      <w:bodyDiv w:val="1"/>
      <w:marLeft w:val="0"/>
      <w:marRight w:val="0"/>
      <w:marTop w:val="0"/>
      <w:marBottom w:val="0"/>
      <w:divBdr>
        <w:top w:val="none" w:sz="0" w:space="0" w:color="auto"/>
        <w:left w:val="none" w:sz="0" w:space="0" w:color="auto"/>
        <w:bottom w:val="none" w:sz="0" w:space="0" w:color="auto"/>
        <w:right w:val="none" w:sz="0" w:space="0" w:color="auto"/>
      </w:divBdr>
    </w:div>
    <w:div w:id="345785901">
      <w:bodyDiv w:val="1"/>
      <w:marLeft w:val="0"/>
      <w:marRight w:val="0"/>
      <w:marTop w:val="0"/>
      <w:marBottom w:val="0"/>
      <w:divBdr>
        <w:top w:val="none" w:sz="0" w:space="0" w:color="auto"/>
        <w:left w:val="none" w:sz="0" w:space="0" w:color="auto"/>
        <w:bottom w:val="none" w:sz="0" w:space="0" w:color="auto"/>
        <w:right w:val="none" w:sz="0" w:space="0" w:color="auto"/>
      </w:divBdr>
    </w:div>
    <w:div w:id="372775245">
      <w:bodyDiv w:val="1"/>
      <w:marLeft w:val="0"/>
      <w:marRight w:val="0"/>
      <w:marTop w:val="0"/>
      <w:marBottom w:val="0"/>
      <w:divBdr>
        <w:top w:val="none" w:sz="0" w:space="0" w:color="auto"/>
        <w:left w:val="none" w:sz="0" w:space="0" w:color="auto"/>
        <w:bottom w:val="none" w:sz="0" w:space="0" w:color="auto"/>
        <w:right w:val="none" w:sz="0" w:space="0" w:color="auto"/>
      </w:divBdr>
    </w:div>
    <w:div w:id="438570077">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
    <w:div w:id="539560358">
      <w:bodyDiv w:val="1"/>
      <w:marLeft w:val="0"/>
      <w:marRight w:val="0"/>
      <w:marTop w:val="0"/>
      <w:marBottom w:val="0"/>
      <w:divBdr>
        <w:top w:val="none" w:sz="0" w:space="0" w:color="auto"/>
        <w:left w:val="none" w:sz="0" w:space="0" w:color="auto"/>
        <w:bottom w:val="none" w:sz="0" w:space="0" w:color="auto"/>
        <w:right w:val="none" w:sz="0" w:space="0" w:color="auto"/>
      </w:divBdr>
    </w:div>
    <w:div w:id="625041219">
      <w:bodyDiv w:val="1"/>
      <w:marLeft w:val="0"/>
      <w:marRight w:val="0"/>
      <w:marTop w:val="0"/>
      <w:marBottom w:val="0"/>
      <w:divBdr>
        <w:top w:val="none" w:sz="0" w:space="0" w:color="auto"/>
        <w:left w:val="none" w:sz="0" w:space="0" w:color="auto"/>
        <w:bottom w:val="none" w:sz="0" w:space="0" w:color="auto"/>
        <w:right w:val="none" w:sz="0" w:space="0" w:color="auto"/>
      </w:divBdr>
    </w:div>
    <w:div w:id="787898150">
      <w:bodyDiv w:val="1"/>
      <w:marLeft w:val="0"/>
      <w:marRight w:val="0"/>
      <w:marTop w:val="0"/>
      <w:marBottom w:val="0"/>
      <w:divBdr>
        <w:top w:val="none" w:sz="0" w:space="0" w:color="auto"/>
        <w:left w:val="none" w:sz="0" w:space="0" w:color="auto"/>
        <w:bottom w:val="none" w:sz="0" w:space="0" w:color="auto"/>
        <w:right w:val="none" w:sz="0" w:space="0" w:color="auto"/>
      </w:divBdr>
    </w:div>
    <w:div w:id="834613567">
      <w:bodyDiv w:val="1"/>
      <w:marLeft w:val="0"/>
      <w:marRight w:val="0"/>
      <w:marTop w:val="0"/>
      <w:marBottom w:val="0"/>
      <w:divBdr>
        <w:top w:val="none" w:sz="0" w:space="0" w:color="auto"/>
        <w:left w:val="none" w:sz="0" w:space="0" w:color="auto"/>
        <w:bottom w:val="none" w:sz="0" w:space="0" w:color="auto"/>
        <w:right w:val="none" w:sz="0" w:space="0" w:color="auto"/>
      </w:divBdr>
    </w:div>
    <w:div w:id="843278453">
      <w:bodyDiv w:val="1"/>
      <w:marLeft w:val="0"/>
      <w:marRight w:val="0"/>
      <w:marTop w:val="0"/>
      <w:marBottom w:val="0"/>
      <w:divBdr>
        <w:top w:val="none" w:sz="0" w:space="0" w:color="auto"/>
        <w:left w:val="none" w:sz="0" w:space="0" w:color="auto"/>
        <w:bottom w:val="none" w:sz="0" w:space="0" w:color="auto"/>
        <w:right w:val="none" w:sz="0" w:space="0" w:color="auto"/>
      </w:divBdr>
    </w:div>
    <w:div w:id="954294746">
      <w:bodyDiv w:val="1"/>
      <w:marLeft w:val="0"/>
      <w:marRight w:val="0"/>
      <w:marTop w:val="0"/>
      <w:marBottom w:val="0"/>
      <w:divBdr>
        <w:top w:val="none" w:sz="0" w:space="0" w:color="auto"/>
        <w:left w:val="none" w:sz="0" w:space="0" w:color="auto"/>
        <w:bottom w:val="none" w:sz="0" w:space="0" w:color="auto"/>
        <w:right w:val="none" w:sz="0" w:space="0" w:color="auto"/>
      </w:divBdr>
    </w:div>
    <w:div w:id="991182133">
      <w:bodyDiv w:val="1"/>
      <w:marLeft w:val="0"/>
      <w:marRight w:val="0"/>
      <w:marTop w:val="0"/>
      <w:marBottom w:val="0"/>
      <w:divBdr>
        <w:top w:val="none" w:sz="0" w:space="0" w:color="auto"/>
        <w:left w:val="none" w:sz="0" w:space="0" w:color="auto"/>
        <w:bottom w:val="none" w:sz="0" w:space="0" w:color="auto"/>
        <w:right w:val="none" w:sz="0" w:space="0" w:color="auto"/>
      </w:divBdr>
    </w:div>
    <w:div w:id="1037924010">
      <w:bodyDiv w:val="1"/>
      <w:marLeft w:val="0"/>
      <w:marRight w:val="0"/>
      <w:marTop w:val="0"/>
      <w:marBottom w:val="0"/>
      <w:divBdr>
        <w:top w:val="none" w:sz="0" w:space="0" w:color="auto"/>
        <w:left w:val="none" w:sz="0" w:space="0" w:color="auto"/>
        <w:bottom w:val="none" w:sz="0" w:space="0" w:color="auto"/>
        <w:right w:val="none" w:sz="0" w:space="0" w:color="auto"/>
      </w:divBdr>
    </w:div>
    <w:div w:id="1051147737">
      <w:bodyDiv w:val="1"/>
      <w:marLeft w:val="0"/>
      <w:marRight w:val="0"/>
      <w:marTop w:val="0"/>
      <w:marBottom w:val="0"/>
      <w:divBdr>
        <w:top w:val="none" w:sz="0" w:space="0" w:color="auto"/>
        <w:left w:val="none" w:sz="0" w:space="0" w:color="auto"/>
        <w:bottom w:val="none" w:sz="0" w:space="0" w:color="auto"/>
        <w:right w:val="none" w:sz="0" w:space="0" w:color="auto"/>
      </w:divBdr>
    </w:div>
    <w:div w:id="1130855733">
      <w:bodyDiv w:val="1"/>
      <w:marLeft w:val="0"/>
      <w:marRight w:val="0"/>
      <w:marTop w:val="0"/>
      <w:marBottom w:val="0"/>
      <w:divBdr>
        <w:top w:val="none" w:sz="0" w:space="0" w:color="auto"/>
        <w:left w:val="none" w:sz="0" w:space="0" w:color="auto"/>
        <w:bottom w:val="none" w:sz="0" w:space="0" w:color="auto"/>
        <w:right w:val="none" w:sz="0" w:space="0" w:color="auto"/>
      </w:divBdr>
    </w:div>
    <w:div w:id="1190097696">
      <w:bodyDiv w:val="1"/>
      <w:marLeft w:val="0"/>
      <w:marRight w:val="0"/>
      <w:marTop w:val="0"/>
      <w:marBottom w:val="0"/>
      <w:divBdr>
        <w:top w:val="none" w:sz="0" w:space="0" w:color="auto"/>
        <w:left w:val="none" w:sz="0" w:space="0" w:color="auto"/>
        <w:bottom w:val="none" w:sz="0" w:space="0" w:color="auto"/>
        <w:right w:val="none" w:sz="0" w:space="0" w:color="auto"/>
      </w:divBdr>
    </w:div>
    <w:div w:id="1281261293">
      <w:bodyDiv w:val="1"/>
      <w:marLeft w:val="0"/>
      <w:marRight w:val="0"/>
      <w:marTop w:val="0"/>
      <w:marBottom w:val="0"/>
      <w:divBdr>
        <w:top w:val="none" w:sz="0" w:space="0" w:color="auto"/>
        <w:left w:val="none" w:sz="0" w:space="0" w:color="auto"/>
        <w:bottom w:val="none" w:sz="0" w:space="0" w:color="auto"/>
        <w:right w:val="none" w:sz="0" w:space="0" w:color="auto"/>
      </w:divBdr>
    </w:div>
    <w:div w:id="1404643888">
      <w:bodyDiv w:val="1"/>
      <w:marLeft w:val="0"/>
      <w:marRight w:val="0"/>
      <w:marTop w:val="0"/>
      <w:marBottom w:val="0"/>
      <w:divBdr>
        <w:top w:val="none" w:sz="0" w:space="0" w:color="auto"/>
        <w:left w:val="none" w:sz="0" w:space="0" w:color="auto"/>
        <w:bottom w:val="none" w:sz="0" w:space="0" w:color="auto"/>
        <w:right w:val="none" w:sz="0" w:space="0" w:color="auto"/>
      </w:divBdr>
    </w:div>
    <w:div w:id="1436631001">
      <w:bodyDiv w:val="1"/>
      <w:marLeft w:val="0"/>
      <w:marRight w:val="0"/>
      <w:marTop w:val="0"/>
      <w:marBottom w:val="0"/>
      <w:divBdr>
        <w:top w:val="none" w:sz="0" w:space="0" w:color="auto"/>
        <w:left w:val="none" w:sz="0" w:space="0" w:color="auto"/>
        <w:bottom w:val="none" w:sz="0" w:space="0" w:color="auto"/>
        <w:right w:val="none" w:sz="0" w:space="0" w:color="auto"/>
      </w:divBdr>
    </w:div>
    <w:div w:id="1482845436">
      <w:bodyDiv w:val="1"/>
      <w:marLeft w:val="0"/>
      <w:marRight w:val="0"/>
      <w:marTop w:val="0"/>
      <w:marBottom w:val="0"/>
      <w:divBdr>
        <w:top w:val="none" w:sz="0" w:space="0" w:color="auto"/>
        <w:left w:val="none" w:sz="0" w:space="0" w:color="auto"/>
        <w:bottom w:val="none" w:sz="0" w:space="0" w:color="auto"/>
        <w:right w:val="none" w:sz="0" w:space="0" w:color="auto"/>
      </w:divBdr>
    </w:div>
    <w:div w:id="1483279660">
      <w:bodyDiv w:val="1"/>
      <w:marLeft w:val="0"/>
      <w:marRight w:val="0"/>
      <w:marTop w:val="0"/>
      <w:marBottom w:val="0"/>
      <w:divBdr>
        <w:top w:val="none" w:sz="0" w:space="0" w:color="auto"/>
        <w:left w:val="none" w:sz="0" w:space="0" w:color="auto"/>
        <w:bottom w:val="none" w:sz="0" w:space="0" w:color="auto"/>
        <w:right w:val="none" w:sz="0" w:space="0" w:color="auto"/>
      </w:divBdr>
    </w:div>
    <w:div w:id="1506364649">
      <w:bodyDiv w:val="1"/>
      <w:marLeft w:val="0"/>
      <w:marRight w:val="0"/>
      <w:marTop w:val="0"/>
      <w:marBottom w:val="0"/>
      <w:divBdr>
        <w:top w:val="none" w:sz="0" w:space="0" w:color="auto"/>
        <w:left w:val="none" w:sz="0" w:space="0" w:color="auto"/>
        <w:bottom w:val="none" w:sz="0" w:space="0" w:color="auto"/>
        <w:right w:val="none" w:sz="0" w:space="0" w:color="auto"/>
      </w:divBdr>
    </w:div>
    <w:div w:id="1538347640">
      <w:bodyDiv w:val="1"/>
      <w:marLeft w:val="0"/>
      <w:marRight w:val="0"/>
      <w:marTop w:val="0"/>
      <w:marBottom w:val="0"/>
      <w:divBdr>
        <w:top w:val="none" w:sz="0" w:space="0" w:color="auto"/>
        <w:left w:val="none" w:sz="0" w:space="0" w:color="auto"/>
        <w:bottom w:val="none" w:sz="0" w:space="0" w:color="auto"/>
        <w:right w:val="none" w:sz="0" w:space="0" w:color="auto"/>
      </w:divBdr>
    </w:div>
    <w:div w:id="1547254949">
      <w:bodyDiv w:val="1"/>
      <w:marLeft w:val="0"/>
      <w:marRight w:val="0"/>
      <w:marTop w:val="0"/>
      <w:marBottom w:val="0"/>
      <w:divBdr>
        <w:top w:val="none" w:sz="0" w:space="0" w:color="auto"/>
        <w:left w:val="none" w:sz="0" w:space="0" w:color="auto"/>
        <w:bottom w:val="none" w:sz="0" w:space="0" w:color="auto"/>
        <w:right w:val="none" w:sz="0" w:space="0" w:color="auto"/>
      </w:divBdr>
    </w:div>
    <w:div w:id="1555890965">
      <w:bodyDiv w:val="1"/>
      <w:marLeft w:val="0"/>
      <w:marRight w:val="0"/>
      <w:marTop w:val="0"/>
      <w:marBottom w:val="0"/>
      <w:divBdr>
        <w:top w:val="none" w:sz="0" w:space="0" w:color="auto"/>
        <w:left w:val="none" w:sz="0" w:space="0" w:color="auto"/>
        <w:bottom w:val="none" w:sz="0" w:space="0" w:color="auto"/>
        <w:right w:val="none" w:sz="0" w:space="0" w:color="auto"/>
      </w:divBdr>
    </w:div>
    <w:div w:id="1556117506">
      <w:bodyDiv w:val="1"/>
      <w:marLeft w:val="0"/>
      <w:marRight w:val="0"/>
      <w:marTop w:val="0"/>
      <w:marBottom w:val="0"/>
      <w:divBdr>
        <w:top w:val="none" w:sz="0" w:space="0" w:color="auto"/>
        <w:left w:val="none" w:sz="0" w:space="0" w:color="auto"/>
        <w:bottom w:val="none" w:sz="0" w:space="0" w:color="auto"/>
        <w:right w:val="none" w:sz="0" w:space="0" w:color="auto"/>
      </w:divBdr>
    </w:div>
    <w:div w:id="1699117208">
      <w:bodyDiv w:val="1"/>
      <w:marLeft w:val="0"/>
      <w:marRight w:val="0"/>
      <w:marTop w:val="0"/>
      <w:marBottom w:val="0"/>
      <w:divBdr>
        <w:top w:val="none" w:sz="0" w:space="0" w:color="auto"/>
        <w:left w:val="none" w:sz="0" w:space="0" w:color="auto"/>
        <w:bottom w:val="none" w:sz="0" w:space="0" w:color="auto"/>
        <w:right w:val="none" w:sz="0" w:space="0" w:color="auto"/>
      </w:divBdr>
    </w:div>
    <w:div w:id="1756516946">
      <w:bodyDiv w:val="1"/>
      <w:marLeft w:val="0"/>
      <w:marRight w:val="0"/>
      <w:marTop w:val="0"/>
      <w:marBottom w:val="0"/>
      <w:divBdr>
        <w:top w:val="none" w:sz="0" w:space="0" w:color="auto"/>
        <w:left w:val="none" w:sz="0" w:space="0" w:color="auto"/>
        <w:bottom w:val="none" w:sz="0" w:space="0" w:color="auto"/>
        <w:right w:val="none" w:sz="0" w:space="0" w:color="auto"/>
      </w:divBdr>
    </w:div>
    <w:div w:id="1777292222">
      <w:bodyDiv w:val="1"/>
      <w:marLeft w:val="0"/>
      <w:marRight w:val="0"/>
      <w:marTop w:val="0"/>
      <w:marBottom w:val="0"/>
      <w:divBdr>
        <w:top w:val="none" w:sz="0" w:space="0" w:color="auto"/>
        <w:left w:val="none" w:sz="0" w:space="0" w:color="auto"/>
        <w:bottom w:val="none" w:sz="0" w:space="0" w:color="auto"/>
        <w:right w:val="none" w:sz="0" w:space="0" w:color="auto"/>
      </w:divBdr>
    </w:div>
    <w:div w:id="1794014868">
      <w:bodyDiv w:val="1"/>
      <w:marLeft w:val="0"/>
      <w:marRight w:val="0"/>
      <w:marTop w:val="0"/>
      <w:marBottom w:val="0"/>
      <w:divBdr>
        <w:top w:val="none" w:sz="0" w:space="0" w:color="auto"/>
        <w:left w:val="none" w:sz="0" w:space="0" w:color="auto"/>
        <w:bottom w:val="none" w:sz="0" w:space="0" w:color="auto"/>
        <w:right w:val="none" w:sz="0" w:space="0" w:color="auto"/>
      </w:divBdr>
    </w:div>
    <w:div w:id="1829976375">
      <w:bodyDiv w:val="1"/>
      <w:marLeft w:val="0"/>
      <w:marRight w:val="0"/>
      <w:marTop w:val="0"/>
      <w:marBottom w:val="0"/>
      <w:divBdr>
        <w:top w:val="none" w:sz="0" w:space="0" w:color="auto"/>
        <w:left w:val="none" w:sz="0" w:space="0" w:color="auto"/>
        <w:bottom w:val="none" w:sz="0" w:space="0" w:color="auto"/>
        <w:right w:val="none" w:sz="0" w:space="0" w:color="auto"/>
      </w:divBdr>
    </w:div>
    <w:div w:id="1845853537">
      <w:bodyDiv w:val="1"/>
      <w:marLeft w:val="0"/>
      <w:marRight w:val="0"/>
      <w:marTop w:val="0"/>
      <w:marBottom w:val="0"/>
      <w:divBdr>
        <w:top w:val="none" w:sz="0" w:space="0" w:color="auto"/>
        <w:left w:val="none" w:sz="0" w:space="0" w:color="auto"/>
        <w:bottom w:val="none" w:sz="0" w:space="0" w:color="auto"/>
        <w:right w:val="none" w:sz="0" w:space="0" w:color="auto"/>
      </w:divBdr>
    </w:div>
    <w:div w:id="1931085536">
      <w:bodyDiv w:val="1"/>
      <w:marLeft w:val="0"/>
      <w:marRight w:val="0"/>
      <w:marTop w:val="0"/>
      <w:marBottom w:val="0"/>
      <w:divBdr>
        <w:top w:val="none" w:sz="0" w:space="0" w:color="auto"/>
        <w:left w:val="none" w:sz="0" w:space="0" w:color="auto"/>
        <w:bottom w:val="none" w:sz="0" w:space="0" w:color="auto"/>
        <w:right w:val="none" w:sz="0" w:space="0" w:color="auto"/>
      </w:divBdr>
    </w:div>
    <w:div w:id="1976444701">
      <w:bodyDiv w:val="1"/>
      <w:marLeft w:val="0"/>
      <w:marRight w:val="0"/>
      <w:marTop w:val="0"/>
      <w:marBottom w:val="0"/>
      <w:divBdr>
        <w:top w:val="none" w:sz="0" w:space="0" w:color="auto"/>
        <w:left w:val="none" w:sz="0" w:space="0" w:color="auto"/>
        <w:bottom w:val="none" w:sz="0" w:space="0" w:color="auto"/>
        <w:right w:val="none" w:sz="0" w:space="0" w:color="auto"/>
      </w:divBdr>
    </w:div>
    <w:div w:id="2042702974">
      <w:bodyDiv w:val="1"/>
      <w:marLeft w:val="0"/>
      <w:marRight w:val="0"/>
      <w:marTop w:val="0"/>
      <w:marBottom w:val="0"/>
      <w:divBdr>
        <w:top w:val="none" w:sz="0" w:space="0" w:color="auto"/>
        <w:left w:val="none" w:sz="0" w:space="0" w:color="auto"/>
        <w:bottom w:val="none" w:sz="0" w:space="0" w:color="auto"/>
        <w:right w:val="none" w:sz="0" w:space="0" w:color="auto"/>
      </w:divBdr>
    </w:div>
    <w:div w:id="2053457025">
      <w:bodyDiv w:val="1"/>
      <w:marLeft w:val="0"/>
      <w:marRight w:val="0"/>
      <w:marTop w:val="0"/>
      <w:marBottom w:val="0"/>
      <w:divBdr>
        <w:top w:val="none" w:sz="0" w:space="0" w:color="auto"/>
        <w:left w:val="none" w:sz="0" w:space="0" w:color="auto"/>
        <w:bottom w:val="none" w:sz="0" w:space="0" w:color="auto"/>
        <w:right w:val="none" w:sz="0" w:space="0" w:color="auto"/>
      </w:divBdr>
    </w:div>
    <w:div w:id="20748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8045520BE97840B106CA27BB3A733F" ma:contentTypeVersion="12" ma:contentTypeDescription="Create a new document." ma:contentTypeScope="" ma:versionID="21726a82def619b288f072699078af34">
  <xsd:schema xmlns:xsd="http://www.w3.org/2001/XMLSchema" xmlns:xs="http://www.w3.org/2001/XMLSchema" xmlns:p="http://schemas.microsoft.com/office/2006/metadata/properties" xmlns:ns3="82689698-6e6c-40a9-b082-b169f9623b56" xmlns:ns4="add62356-b91d-412e-9386-9d4325d29c75" targetNamespace="http://schemas.microsoft.com/office/2006/metadata/properties" ma:root="true" ma:fieldsID="50d7e692f82885e3d8de873b2a9e05b0" ns3:_="" ns4:_="">
    <xsd:import namespace="82689698-6e6c-40a9-b082-b169f9623b56"/>
    <xsd:import namespace="add62356-b91d-412e-9386-9d4325d29c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89698-6e6c-40a9-b082-b169f9623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62356-b91d-412e-9386-9d4325d29c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FE6B4-F680-45A4-8C32-47E8ADFDF58B}">
  <ds:schemaRefs>
    <ds:schemaRef ds:uri="http://schemas.microsoft.com/sharepoint/v3/contenttype/forms"/>
  </ds:schemaRefs>
</ds:datastoreItem>
</file>

<file path=customXml/itemProps2.xml><?xml version="1.0" encoding="utf-8"?>
<ds:datastoreItem xmlns:ds="http://schemas.openxmlformats.org/officeDocument/2006/customXml" ds:itemID="{1A4873B1-5B65-4B2E-A919-45E4CFEAE0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62A90-0D31-463B-B3E8-1B7EB362B471}">
  <ds:schemaRefs>
    <ds:schemaRef ds:uri="http://schemas.openxmlformats.org/officeDocument/2006/bibliography"/>
  </ds:schemaRefs>
</ds:datastoreItem>
</file>

<file path=customXml/itemProps4.xml><?xml version="1.0" encoding="utf-8"?>
<ds:datastoreItem xmlns:ds="http://schemas.openxmlformats.org/officeDocument/2006/customXml" ds:itemID="{77DADA7A-2162-4FAE-BF89-2E81078D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89698-6e6c-40a9-b082-b169f9623b56"/>
    <ds:schemaRef ds:uri="add62356-b91d-412e-9386-9d4325d2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Mihaela Gavrila</dc:creator>
  <cp:keywords/>
  <cp:lastModifiedBy>Aubrey Millones</cp:lastModifiedBy>
  <cp:revision>3</cp:revision>
  <cp:lastPrinted>2016-10-20T22:12:00Z</cp:lastPrinted>
  <dcterms:created xsi:type="dcterms:W3CDTF">2023-02-22T06:34:00Z</dcterms:created>
  <dcterms:modified xsi:type="dcterms:W3CDTF">2023-02-22T06:35:00Z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0x010100918045520BE97840B106CA27BB3A733F</vt:lpwstr>
  </property>
</Properties>
</file>