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4FFD7" w14:textId="77777777" w:rsidR="004D2D0A" w:rsidRPr="00B15396" w:rsidRDefault="00C81809">
      <w:pPr>
        <w:spacing w:after="60"/>
        <w:rPr>
          <w:lang w:val="en-US"/>
        </w:rPr>
      </w:pPr>
      <w:r w:rsidRPr="00B15396">
        <w:rPr>
          <w:b/>
          <w:bCs/>
          <w:color w:val="1F4E79"/>
          <w:sz w:val="30"/>
          <w:szCs w:val="30"/>
          <w:lang w:val="en-US"/>
        </w:rPr>
        <w:t>Annex 2.4 — Financial Proposal Form</w:t>
      </w:r>
    </w:p>
    <w:p w14:paraId="11F3D469" w14:textId="77777777" w:rsidR="004D2D0A" w:rsidRPr="00B15396" w:rsidRDefault="00C81809">
      <w:pPr>
        <w:spacing w:after="40"/>
        <w:rPr>
          <w:lang w:val="en-US"/>
        </w:rPr>
      </w:pPr>
      <w:r w:rsidRPr="00B15396">
        <w:rPr>
          <w:b/>
          <w:bCs/>
          <w:lang w:val="en-US"/>
        </w:rPr>
        <w:t xml:space="preserve">Tender Reference No.: </w:t>
      </w:r>
      <w:bookmarkStart w:id="0" w:name="_GoBack"/>
      <w:r w:rsidRPr="00B15396">
        <w:rPr>
          <w:b/>
          <w:bCs/>
          <w:lang w:val="en-US"/>
        </w:rPr>
        <w:t>2026-09-098</w:t>
      </w:r>
      <w:bookmarkEnd w:id="0"/>
    </w:p>
    <w:p w14:paraId="7994B276" w14:textId="77777777" w:rsidR="004D2D0A" w:rsidRPr="00B15396" w:rsidRDefault="00C81809">
      <w:pPr>
        <w:spacing w:after="200"/>
        <w:rPr>
          <w:lang w:val="en-US"/>
        </w:rPr>
      </w:pPr>
      <w:r w:rsidRPr="00B15396">
        <w:rPr>
          <w:lang w:val="en-US"/>
        </w:rPr>
        <w:t>Assignment: Provision of Integrated Event Management Services to Support International IDEA Activities in Ukraine</w:t>
      </w:r>
    </w:p>
    <w:p w14:paraId="254A5365" w14:textId="77777777" w:rsidR="004D2D0A" w:rsidRPr="00B15396" w:rsidRDefault="38C6F9D1">
      <w:pPr>
        <w:spacing w:after="240"/>
        <w:rPr>
          <w:lang w:val="en-US"/>
        </w:rPr>
      </w:pPr>
      <w:r w:rsidRPr="00B15396">
        <w:rPr>
          <w:b/>
          <w:bCs/>
          <w:lang w:val="en-US"/>
        </w:rPr>
        <w:t xml:space="preserve">Lot(s) applied for:  </w:t>
      </w:r>
      <w:r w:rsidRPr="00B15396">
        <w:rPr>
          <w:lang w:val="en-US"/>
        </w:rPr>
        <w:t>☐ Lot 1    ☐ Lot 2    ☐ Lot 3    ☐ Lot 4</w:t>
      </w:r>
    </w:p>
    <w:p w14:paraId="715B288A" w14:textId="0F5F5CC4" w:rsidR="73DAEB6B" w:rsidRDefault="73DAEB6B" w:rsidP="5613A68E">
      <w:pPr>
        <w:spacing w:after="240"/>
        <w:rPr>
          <w:b/>
          <w:bCs/>
          <w:lang w:val="en-US"/>
        </w:rPr>
      </w:pPr>
      <w:r w:rsidRPr="5613A68E">
        <w:rPr>
          <w:b/>
          <w:bCs/>
          <w:lang w:val="en-US"/>
        </w:rPr>
        <w:t>Instructions for Bidders</w:t>
      </w:r>
    </w:p>
    <w:p w14:paraId="6D2330DC" w14:textId="77777777" w:rsidR="004D2D0A" w:rsidRPr="00B15396" w:rsidRDefault="38C6F9D1">
      <w:pPr>
        <w:spacing w:after="160"/>
        <w:jc w:val="both"/>
        <w:rPr>
          <w:lang w:val="en-US"/>
        </w:rPr>
      </w:pPr>
      <w:r w:rsidRPr="38C6F9D1">
        <w:rPr>
          <w:lang w:val="en-US"/>
        </w:rPr>
        <w:t>Bidders may apply for one or more Lots. Complete the pricing matrix for each Lot applied for and mark the remaining Lots as N/A. Each Lot will be evaluated independently, and no aggregate evaluated price across Lots will be used. Award may be made separately per Lot, and one bidder may be awarded one or more Lots.</w:t>
      </w:r>
    </w:p>
    <w:p w14:paraId="6C8C57EF" w14:textId="77777777" w:rsidR="004D2D0A" w:rsidRPr="00B15396" w:rsidRDefault="00C81809">
      <w:pPr>
        <w:pStyle w:val="Prrafodelista"/>
        <w:numPr>
          <w:ilvl w:val="0"/>
          <w:numId w:val="1"/>
        </w:numPr>
        <w:spacing w:after="60"/>
        <w:jc w:val="both"/>
        <w:rPr>
          <w:lang w:val="en-US"/>
        </w:rPr>
      </w:pPr>
      <w:r w:rsidRPr="00B15396">
        <w:rPr>
          <w:lang w:val="en-US"/>
        </w:rPr>
        <w:t>Quote all rates and service-fee percentages both excluding VAT and including VAT. Only the VAT-inclusive figure will be used for financial evaluation.</w:t>
      </w:r>
    </w:p>
    <w:p w14:paraId="3556278B" w14:textId="77777777" w:rsidR="004D2D0A" w:rsidRPr="00B15396" w:rsidRDefault="00C81809">
      <w:pPr>
        <w:pStyle w:val="Prrafodelista"/>
        <w:numPr>
          <w:ilvl w:val="0"/>
          <w:numId w:val="1"/>
        </w:numPr>
        <w:spacing w:after="60"/>
        <w:jc w:val="both"/>
        <w:rPr>
          <w:lang w:val="en-US"/>
        </w:rPr>
      </w:pPr>
      <w:r w:rsidRPr="00B15396">
        <w:rPr>
          <w:lang w:val="en-US"/>
        </w:rPr>
        <w:t>For fixed-fee items, the Evaluated Amount equals the quoted VAT-inclusive rate multiplied by the ind</w:t>
      </w:r>
      <w:r w:rsidRPr="00B15396">
        <w:rPr>
          <w:lang w:val="en-US"/>
        </w:rPr>
        <w:t>icative quantity.</w:t>
      </w:r>
    </w:p>
    <w:p w14:paraId="65CD23E8" w14:textId="77777777" w:rsidR="004D2D0A" w:rsidRPr="00B15396" w:rsidRDefault="00C81809">
      <w:pPr>
        <w:pStyle w:val="Prrafodelista"/>
        <w:numPr>
          <w:ilvl w:val="0"/>
          <w:numId w:val="1"/>
        </w:numPr>
        <w:spacing w:after="60"/>
        <w:jc w:val="both"/>
        <w:rPr>
          <w:lang w:val="en-US"/>
        </w:rPr>
      </w:pPr>
      <w:r w:rsidRPr="00B15396">
        <w:rPr>
          <w:lang w:val="en-US"/>
        </w:rPr>
        <w:t>For percentage-fee items, the Evaluated Amount equals the quoted VAT-inclusive service-fee percentage applied to the indicative third-party service cost.</w:t>
      </w:r>
    </w:p>
    <w:p w14:paraId="419A6DC9" w14:textId="77777777" w:rsidR="004D2D0A" w:rsidRPr="00B15396" w:rsidRDefault="00C81809">
      <w:pPr>
        <w:pStyle w:val="Prrafodelista"/>
        <w:numPr>
          <w:ilvl w:val="0"/>
          <w:numId w:val="1"/>
        </w:numPr>
        <w:spacing w:after="60"/>
        <w:jc w:val="both"/>
        <w:rPr>
          <w:lang w:val="en-US"/>
        </w:rPr>
      </w:pPr>
      <w:r w:rsidRPr="00B15396">
        <w:rPr>
          <w:lang w:val="en-US"/>
        </w:rPr>
        <w:t>The Total Evaluated Price for each Lot is the sum of the Evaluated Amounts within th</w:t>
      </w:r>
      <w:r w:rsidRPr="00B15396">
        <w:rPr>
          <w:lang w:val="en-US"/>
        </w:rPr>
        <w:t>at Lot only.</w:t>
      </w:r>
    </w:p>
    <w:p w14:paraId="7F5253A5" w14:textId="77777777" w:rsidR="004D2D0A" w:rsidRPr="00B15396" w:rsidRDefault="38C6F9D1">
      <w:pPr>
        <w:pStyle w:val="Prrafodelista"/>
        <w:numPr>
          <w:ilvl w:val="0"/>
          <w:numId w:val="1"/>
        </w:numPr>
        <w:spacing w:after="60"/>
        <w:jc w:val="both"/>
        <w:rPr>
          <w:lang w:val="en-US"/>
        </w:rPr>
      </w:pPr>
      <w:r w:rsidRPr="38C6F9D1">
        <w:rPr>
          <w:lang w:val="en-US"/>
        </w:rPr>
        <w:t>If VAT is not applicable, repeat the same rate or percentage in both price columns and state the bidder's VAT status in Comments.</w:t>
      </w:r>
    </w:p>
    <w:p w14:paraId="3EEB1E0E" w14:textId="77777777" w:rsidR="004D2D0A" w:rsidRPr="00B15396" w:rsidRDefault="38C6F9D1">
      <w:pPr>
        <w:pStyle w:val="Prrafodelista"/>
        <w:numPr>
          <w:ilvl w:val="0"/>
          <w:numId w:val="1"/>
        </w:numPr>
        <w:spacing w:after="160"/>
        <w:jc w:val="both"/>
        <w:rPr>
          <w:lang w:val="en-US"/>
        </w:rPr>
      </w:pPr>
      <w:r w:rsidRPr="38C6F9D1">
        <w:rPr>
          <w:lang w:val="en-US"/>
        </w:rPr>
        <w:t>Do not enter the indicative third-party service cost as the bidder's price. It is provided only as the common basis for evaluation.</w:t>
      </w:r>
    </w:p>
    <w:p w14:paraId="6E5E2446" w14:textId="77777777" w:rsidR="004D2D0A" w:rsidRPr="00B15396" w:rsidRDefault="00C81809">
      <w:pPr>
        <w:spacing w:before="60" w:after="240"/>
        <w:jc w:val="both"/>
        <w:rPr>
          <w:lang w:val="en-US"/>
        </w:rPr>
      </w:pPr>
      <w:r w:rsidRPr="00B15396">
        <w:rPr>
          <w:b/>
          <w:bCs/>
          <w:i/>
          <w:iCs/>
          <w:lang w:val="en-US"/>
        </w:rPr>
        <w:t xml:space="preserve">Note on indicative quantities: </w:t>
      </w:r>
      <w:r w:rsidRPr="00B15396">
        <w:rPr>
          <w:i/>
          <w:iCs/>
          <w:lang w:val="en-US"/>
        </w:rPr>
        <w:t>The quantities and costs shown below are annual estimates used only to compare financial proposals. They do not guarantee any volume or commitment by International IDEA. Services will be requested through i</w:t>
      </w:r>
      <w:r w:rsidRPr="00B15396">
        <w:rPr>
          <w:i/>
          <w:iCs/>
          <w:lang w:val="en-US"/>
        </w:rPr>
        <w:t>ndividual Service Orders under the relevant Framework Agreement(s), based on actual needs.</w:t>
      </w:r>
    </w:p>
    <w:p w14:paraId="0BFF5367" w14:textId="77777777" w:rsidR="004D2D0A" w:rsidRPr="00B15396" w:rsidRDefault="00C81809">
      <w:pPr>
        <w:spacing w:before="320" w:after="120"/>
        <w:rPr>
          <w:lang w:val="en-US"/>
        </w:rPr>
      </w:pPr>
      <w:r w:rsidRPr="00B15396">
        <w:rPr>
          <w:b/>
          <w:bCs/>
          <w:color w:val="1F4E79"/>
          <w:sz w:val="24"/>
          <w:szCs w:val="24"/>
          <w:lang w:val="en-US"/>
        </w:rPr>
        <w:t>Lot 1 — Accommodation and Venue Sourcing and Management</w:t>
      </w:r>
    </w:p>
    <w:tbl>
      <w:tblPr>
        <w:tblW w:w="13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4200"/>
        <w:gridCol w:w="950"/>
        <w:gridCol w:w="1350"/>
        <w:gridCol w:w="1350"/>
        <w:gridCol w:w="1750"/>
        <w:gridCol w:w="1450"/>
        <w:gridCol w:w="1650"/>
      </w:tblGrid>
      <w:tr w:rsidR="004D2D0A" w14:paraId="781344E5" w14:textId="77777777" w:rsidTr="38C6F9D1">
        <w:tblPrEx>
          <w:tblCellMar>
            <w:top w:w="0" w:type="dxa"/>
            <w:bottom w:w="0" w:type="dxa"/>
          </w:tblCellMar>
        </w:tblPrEx>
        <w:trPr>
          <w:tblHeader/>
        </w:trPr>
        <w:tc>
          <w:tcPr>
            <w:tcW w:w="70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32AFB29E" w14:textId="77777777" w:rsidR="004D2D0A" w:rsidRDefault="00C81809">
            <w:pPr>
              <w:jc w:val="center"/>
            </w:pPr>
            <w:r>
              <w:rPr>
                <w:b/>
                <w:bCs/>
                <w:color w:val="FFFFFF"/>
                <w:sz w:val="17"/>
                <w:szCs w:val="17"/>
              </w:rPr>
              <w:t>No.</w:t>
            </w:r>
          </w:p>
        </w:tc>
        <w:tc>
          <w:tcPr>
            <w:tcW w:w="420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6CA2C3B4" w14:textId="77777777" w:rsidR="004D2D0A" w:rsidRPr="00B15396" w:rsidRDefault="00C81809">
            <w:pPr>
              <w:jc w:val="center"/>
              <w:rPr>
                <w:lang w:val="en-US"/>
              </w:rPr>
            </w:pPr>
            <w:r w:rsidRPr="00B15396">
              <w:rPr>
                <w:b/>
                <w:bCs/>
                <w:color w:val="FFFFFF"/>
                <w:sz w:val="17"/>
                <w:szCs w:val="17"/>
                <w:lang w:val="en-US"/>
              </w:rPr>
              <w:t>Type and Description of Service</w:t>
            </w:r>
          </w:p>
        </w:tc>
        <w:tc>
          <w:tcPr>
            <w:tcW w:w="9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0FFE63E3" w14:textId="77777777" w:rsidR="004D2D0A" w:rsidRDefault="00C81809">
            <w:pPr>
              <w:jc w:val="center"/>
            </w:pPr>
            <w:proofErr w:type="spellStart"/>
            <w:r>
              <w:rPr>
                <w:b/>
                <w:bCs/>
                <w:color w:val="FFFFFF"/>
                <w:sz w:val="17"/>
                <w:szCs w:val="17"/>
              </w:rPr>
              <w:t>Unit</w:t>
            </w:r>
            <w:proofErr w:type="spellEnd"/>
          </w:p>
        </w:tc>
        <w:tc>
          <w:tcPr>
            <w:tcW w:w="13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5C61990B" w14:textId="77777777" w:rsidR="004D2D0A" w:rsidRPr="00B15396" w:rsidRDefault="00C81809">
            <w:pPr>
              <w:jc w:val="center"/>
              <w:rPr>
                <w:lang w:val="en-US"/>
              </w:rPr>
            </w:pPr>
            <w:r w:rsidRPr="00B15396">
              <w:rPr>
                <w:b/>
                <w:bCs/>
                <w:color w:val="FFFFFF"/>
                <w:sz w:val="17"/>
                <w:szCs w:val="17"/>
                <w:lang w:val="en-US"/>
              </w:rPr>
              <w:t>Price excl. VAT (EUR or %)</w:t>
            </w:r>
          </w:p>
        </w:tc>
        <w:tc>
          <w:tcPr>
            <w:tcW w:w="13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1668B3D9" w14:textId="77777777" w:rsidR="004D2D0A" w:rsidRPr="00B15396" w:rsidRDefault="00C81809">
            <w:pPr>
              <w:jc w:val="center"/>
              <w:rPr>
                <w:lang w:val="en-US"/>
              </w:rPr>
            </w:pPr>
            <w:r w:rsidRPr="00B15396">
              <w:rPr>
                <w:b/>
                <w:bCs/>
                <w:color w:val="FFFFFF"/>
                <w:sz w:val="17"/>
                <w:szCs w:val="17"/>
                <w:lang w:val="en-US"/>
              </w:rPr>
              <w:t>Price incl. VAT (EUR or %)</w:t>
            </w:r>
          </w:p>
        </w:tc>
        <w:tc>
          <w:tcPr>
            <w:tcW w:w="17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5FA6273D" w14:textId="77777777" w:rsidR="004D2D0A" w:rsidRDefault="00C81809">
            <w:pPr>
              <w:jc w:val="center"/>
            </w:pPr>
            <w:proofErr w:type="spellStart"/>
            <w:r>
              <w:rPr>
                <w:b/>
                <w:bCs/>
                <w:color w:val="FFFFFF"/>
                <w:sz w:val="17"/>
                <w:szCs w:val="17"/>
              </w:rPr>
              <w:t>Evaluation</w:t>
            </w:r>
            <w:proofErr w:type="spellEnd"/>
            <w:r>
              <w:rPr>
                <w:b/>
                <w:bCs/>
                <w:color w:val="FFFFFF"/>
                <w:sz w:val="17"/>
                <w:szCs w:val="17"/>
              </w:rPr>
              <w:t xml:space="preserve"> </w:t>
            </w:r>
            <w:proofErr w:type="spellStart"/>
            <w:r>
              <w:rPr>
                <w:b/>
                <w:bCs/>
                <w:color w:val="FFFFFF"/>
                <w:sz w:val="17"/>
                <w:szCs w:val="17"/>
              </w:rPr>
              <w:t>Basis</w:t>
            </w:r>
            <w:proofErr w:type="spellEnd"/>
            <w:r>
              <w:rPr>
                <w:b/>
                <w:bCs/>
                <w:color w:val="FFFFFF"/>
                <w:sz w:val="17"/>
                <w:szCs w:val="17"/>
              </w:rPr>
              <w:t xml:space="preserve"> (</w:t>
            </w:r>
            <w:proofErr w:type="spellStart"/>
            <w:r>
              <w:rPr>
                <w:b/>
                <w:bCs/>
                <w:color w:val="FFFFFF"/>
                <w:sz w:val="17"/>
                <w:szCs w:val="17"/>
              </w:rPr>
              <w:t>annual</w:t>
            </w:r>
            <w:proofErr w:type="spellEnd"/>
            <w:r>
              <w:rPr>
                <w:b/>
                <w:bCs/>
                <w:color w:val="FFFFFF"/>
                <w:sz w:val="17"/>
                <w:szCs w:val="17"/>
              </w:rPr>
              <w:t xml:space="preserve">, </w:t>
            </w:r>
            <w:proofErr w:type="spellStart"/>
            <w:r>
              <w:rPr>
                <w:b/>
                <w:bCs/>
                <w:color w:val="FFFFFF"/>
                <w:sz w:val="17"/>
                <w:szCs w:val="17"/>
              </w:rPr>
              <w:t>indicative</w:t>
            </w:r>
            <w:proofErr w:type="spellEnd"/>
            <w:r>
              <w:rPr>
                <w:b/>
                <w:bCs/>
                <w:color w:val="FFFFFF"/>
                <w:sz w:val="17"/>
                <w:szCs w:val="17"/>
              </w:rPr>
              <w:t>)</w:t>
            </w:r>
          </w:p>
        </w:tc>
        <w:tc>
          <w:tcPr>
            <w:tcW w:w="14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62C4131A" w14:textId="77777777" w:rsidR="004D2D0A" w:rsidRDefault="00C81809">
            <w:pPr>
              <w:jc w:val="center"/>
            </w:pPr>
            <w:proofErr w:type="spellStart"/>
            <w:r>
              <w:rPr>
                <w:b/>
                <w:bCs/>
                <w:color w:val="FFFFFF"/>
                <w:sz w:val="17"/>
                <w:szCs w:val="17"/>
              </w:rPr>
              <w:t>Evaluated</w:t>
            </w:r>
            <w:proofErr w:type="spellEnd"/>
            <w:r>
              <w:rPr>
                <w:b/>
                <w:bCs/>
                <w:color w:val="FFFFFF"/>
                <w:sz w:val="17"/>
                <w:szCs w:val="17"/>
              </w:rPr>
              <w:t xml:space="preserve"> </w:t>
            </w:r>
            <w:proofErr w:type="spellStart"/>
            <w:r>
              <w:rPr>
                <w:b/>
                <w:bCs/>
                <w:color w:val="FFFFFF"/>
                <w:sz w:val="17"/>
                <w:szCs w:val="17"/>
              </w:rPr>
              <w:t>Amount</w:t>
            </w:r>
            <w:proofErr w:type="spellEnd"/>
            <w:r>
              <w:rPr>
                <w:b/>
                <w:bCs/>
                <w:color w:val="FFFFFF"/>
                <w:sz w:val="17"/>
                <w:szCs w:val="17"/>
              </w:rPr>
              <w:t xml:space="preserve"> (EUR)</w:t>
            </w:r>
          </w:p>
        </w:tc>
        <w:tc>
          <w:tcPr>
            <w:tcW w:w="16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3CB4E697" w14:textId="77777777" w:rsidR="004D2D0A" w:rsidRDefault="00C81809">
            <w:pPr>
              <w:jc w:val="center"/>
            </w:pPr>
            <w:proofErr w:type="spellStart"/>
            <w:r>
              <w:rPr>
                <w:b/>
                <w:bCs/>
                <w:color w:val="FFFFFF"/>
                <w:sz w:val="17"/>
                <w:szCs w:val="17"/>
              </w:rPr>
              <w:t>Comments</w:t>
            </w:r>
            <w:proofErr w:type="spellEnd"/>
          </w:p>
        </w:tc>
      </w:tr>
      <w:tr w:rsidR="004D2D0A" w14:paraId="3FD6A5B5" w14:textId="77777777" w:rsidTr="38C6F9D1">
        <w:tblPrEx>
          <w:tblCellMar>
            <w:top w:w="0" w:type="dxa"/>
            <w:bottom w:w="0" w:type="dxa"/>
          </w:tblCellMar>
        </w:tblPrEx>
        <w:tc>
          <w:tcPr>
            <w:tcW w:w="7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79100F76" w14:textId="77777777" w:rsidR="004D2D0A" w:rsidRDefault="00C81809">
            <w:pPr>
              <w:jc w:val="center"/>
            </w:pPr>
            <w:r>
              <w:rPr>
                <w:b/>
                <w:bCs/>
                <w:color w:val="000000"/>
                <w:sz w:val="17"/>
                <w:szCs w:val="17"/>
              </w:rPr>
              <w:t>L1.1</w:t>
            </w:r>
          </w:p>
        </w:tc>
        <w:tc>
          <w:tcPr>
            <w:tcW w:w="4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8DE1C66" w14:textId="77777777" w:rsidR="004D2D0A" w:rsidRPr="00B15396" w:rsidRDefault="38C6F9D1">
            <w:pPr>
              <w:rPr>
                <w:lang w:val="en-US"/>
              </w:rPr>
            </w:pPr>
            <w:r w:rsidRPr="38C6F9D1">
              <w:rPr>
                <w:color w:val="000000"/>
                <w:sz w:val="17"/>
                <w:szCs w:val="17"/>
                <w:lang w:val="en-US"/>
              </w:rPr>
              <w:t>Documented market analysis and development of an optimal accommodation and venue budget, including comparison of prices, terms and availability.</w:t>
            </w:r>
          </w:p>
        </w:tc>
        <w:tc>
          <w:tcPr>
            <w:tcW w:w="9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9D9ECAC" w14:textId="77777777" w:rsidR="004D2D0A" w:rsidRDefault="00C81809">
            <w:pPr>
              <w:jc w:val="center"/>
            </w:pPr>
            <w:r>
              <w:rPr>
                <w:b/>
                <w:bCs/>
                <w:color w:val="000000"/>
                <w:sz w:val="17"/>
                <w:szCs w:val="17"/>
              </w:rPr>
              <w:t xml:space="preserve">EUR / </w:t>
            </w:r>
            <w:proofErr w:type="spellStart"/>
            <w:r>
              <w:rPr>
                <w:b/>
                <w:bCs/>
                <w:color w:val="000000"/>
                <w:sz w:val="17"/>
                <w:szCs w:val="17"/>
              </w:rPr>
              <w:t>event</w:t>
            </w:r>
            <w:proofErr w:type="spellEnd"/>
          </w:p>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72A6659" w14:textId="77777777" w:rsidR="004D2D0A" w:rsidRDefault="004D2D0A"/>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A37501D" w14:textId="77777777" w:rsidR="004D2D0A" w:rsidRDefault="004D2D0A"/>
        </w:tc>
        <w:tc>
          <w:tcPr>
            <w:tcW w:w="17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2836C0D8" w14:textId="77777777" w:rsidR="004D2D0A" w:rsidRDefault="00C81809">
            <w:pPr>
              <w:jc w:val="center"/>
            </w:pPr>
            <w:r>
              <w:rPr>
                <w:b/>
                <w:bCs/>
                <w:color w:val="000000"/>
                <w:sz w:val="17"/>
                <w:szCs w:val="17"/>
              </w:rPr>
              <w:t xml:space="preserve">10 </w:t>
            </w:r>
            <w:proofErr w:type="spellStart"/>
            <w:r>
              <w:rPr>
                <w:b/>
                <w:bCs/>
                <w:color w:val="000000"/>
                <w:sz w:val="17"/>
                <w:szCs w:val="17"/>
              </w:rPr>
              <w:t>events</w:t>
            </w:r>
            <w:proofErr w:type="spellEnd"/>
          </w:p>
        </w:tc>
        <w:tc>
          <w:tcPr>
            <w:tcW w:w="14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5DAB6C7B"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2EB378F" w14:textId="77777777" w:rsidR="004D2D0A" w:rsidRDefault="004D2D0A"/>
        </w:tc>
      </w:tr>
      <w:tr w:rsidR="004D2D0A" w14:paraId="241C0B88" w14:textId="77777777" w:rsidTr="38C6F9D1">
        <w:tblPrEx>
          <w:tblCellMar>
            <w:top w:w="0" w:type="dxa"/>
            <w:bottom w:w="0" w:type="dxa"/>
          </w:tblCellMar>
        </w:tblPrEx>
        <w:tc>
          <w:tcPr>
            <w:tcW w:w="7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2EBAA20E" w14:textId="77777777" w:rsidR="004D2D0A" w:rsidRDefault="00C81809">
            <w:pPr>
              <w:jc w:val="center"/>
            </w:pPr>
            <w:r>
              <w:rPr>
                <w:b/>
                <w:bCs/>
                <w:color w:val="000000"/>
                <w:sz w:val="17"/>
                <w:szCs w:val="17"/>
              </w:rPr>
              <w:t>L1.2</w:t>
            </w:r>
          </w:p>
        </w:tc>
        <w:tc>
          <w:tcPr>
            <w:tcW w:w="4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1CDC142" w14:textId="77777777" w:rsidR="004D2D0A" w:rsidRPr="00B15396" w:rsidRDefault="00C81809">
            <w:pPr>
              <w:rPr>
                <w:lang w:val="en-US"/>
              </w:rPr>
            </w:pPr>
            <w:r w:rsidRPr="00B15396">
              <w:rPr>
                <w:color w:val="000000"/>
                <w:sz w:val="17"/>
                <w:szCs w:val="17"/>
                <w:lang w:val="en-US"/>
              </w:rPr>
              <w:t>Hotel reservations and room bookings for event participants, including negotiation of discounts.</w:t>
            </w:r>
          </w:p>
        </w:tc>
        <w:tc>
          <w:tcPr>
            <w:tcW w:w="9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462C093" w14:textId="77777777" w:rsidR="004D2D0A" w:rsidRDefault="00C81809">
            <w:pPr>
              <w:jc w:val="center"/>
            </w:pPr>
            <w:r>
              <w:rPr>
                <w:b/>
                <w:bCs/>
                <w:color w:val="000000"/>
                <w:sz w:val="17"/>
                <w:szCs w:val="17"/>
              </w:rPr>
              <w:t>%</w:t>
            </w:r>
          </w:p>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A05A809" w14:textId="77777777" w:rsidR="004D2D0A" w:rsidRDefault="004D2D0A"/>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5A39BBE3" w14:textId="77777777" w:rsidR="004D2D0A" w:rsidRDefault="004D2D0A"/>
        </w:tc>
        <w:tc>
          <w:tcPr>
            <w:tcW w:w="17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2F8FB01B" w14:textId="77777777" w:rsidR="004D2D0A" w:rsidRDefault="00C81809">
            <w:pPr>
              <w:jc w:val="center"/>
            </w:pPr>
            <w:r>
              <w:rPr>
                <w:b/>
                <w:bCs/>
                <w:color w:val="000000"/>
                <w:sz w:val="17"/>
                <w:szCs w:val="17"/>
              </w:rPr>
              <w:t>EUR 10,000</w:t>
            </w:r>
          </w:p>
        </w:tc>
        <w:tc>
          <w:tcPr>
            <w:tcW w:w="14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41C8F396"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72A3D3EC" w14:textId="77777777" w:rsidR="004D2D0A" w:rsidRDefault="004D2D0A"/>
        </w:tc>
      </w:tr>
      <w:tr w:rsidR="004D2D0A" w14:paraId="46EB0A71" w14:textId="77777777" w:rsidTr="38C6F9D1">
        <w:tblPrEx>
          <w:tblCellMar>
            <w:top w:w="0" w:type="dxa"/>
            <w:bottom w:w="0" w:type="dxa"/>
          </w:tblCellMar>
        </w:tblPrEx>
        <w:tc>
          <w:tcPr>
            <w:tcW w:w="7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425D300D" w14:textId="77777777" w:rsidR="004D2D0A" w:rsidRDefault="00C81809">
            <w:pPr>
              <w:jc w:val="center"/>
            </w:pPr>
            <w:r>
              <w:rPr>
                <w:b/>
                <w:bCs/>
                <w:color w:val="000000"/>
                <w:sz w:val="17"/>
                <w:szCs w:val="17"/>
              </w:rPr>
              <w:t>L1.3</w:t>
            </w:r>
          </w:p>
        </w:tc>
        <w:tc>
          <w:tcPr>
            <w:tcW w:w="4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2C29B24B" w14:textId="77777777" w:rsidR="004D2D0A" w:rsidRPr="00B15396" w:rsidRDefault="38C6F9D1">
            <w:pPr>
              <w:rPr>
                <w:lang w:val="en-US"/>
              </w:rPr>
            </w:pPr>
            <w:r w:rsidRPr="38C6F9D1">
              <w:rPr>
                <w:color w:val="000000"/>
                <w:sz w:val="17"/>
                <w:szCs w:val="17"/>
                <w:lang w:val="en-US"/>
              </w:rPr>
              <w:t>Venue sourcing and booking, including conference rooms, auditoriums and exhibition spaces.</w:t>
            </w:r>
          </w:p>
        </w:tc>
        <w:tc>
          <w:tcPr>
            <w:tcW w:w="9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5E50E1C8" w14:textId="77777777" w:rsidR="004D2D0A" w:rsidRDefault="00C81809">
            <w:pPr>
              <w:jc w:val="center"/>
            </w:pPr>
            <w:r>
              <w:rPr>
                <w:b/>
                <w:bCs/>
                <w:color w:val="000000"/>
                <w:sz w:val="17"/>
                <w:szCs w:val="17"/>
              </w:rPr>
              <w:t>%</w:t>
            </w:r>
          </w:p>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D0B940D" w14:textId="77777777" w:rsidR="004D2D0A" w:rsidRDefault="004D2D0A"/>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E27B00A" w14:textId="77777777" w:rsidR="004D2D0A" w:rsidRDefault="004D2D0A"/>
        </w:tc>
        <w:tc>
          <w:tcPr>
            <w:tcW w:w="17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45C323C3" w14:textId="77777777" w:rsidR="004D2D0A" w:rsidRDefault="00C81809">
            <w:pPr>
              <w:jc w:val="center"/>
            </w:pPr>
            <w:r>
              <w:rPr>
                <w:b/>
                <w:bCs/>
                <w:color w:val="000000"/>
                <w:sz w:val="17"/>
                <w:szCs w:val="17"/>
              </w:rPr>
              <w:t>EUR 5,000</w:t>
            </w:r>
          </w:p>
        </w:tc>
        <w:tc>
          <w:tcPr>
            <w:tcW w:w="14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60061E4C"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44EAFD9C" w14:textId="77777777" w:rsidR="004D2D0A" w:rsidRDefault="004D2D0A"/>
        </w:tc>
      </w:tr>
      <w:tr w:rsidR="004D2D0A" w14:paraId="02BC9895" w14:textId="77777777" w:rsidTr="38C6F9D1">
        <w:tblPrEx>
          <w:tblCellMar>
            <w:top w:w="0" w:type="dxa"/>
            <w:bottom w:w="0" w:type="dxa"/>
          </w:tblCellMar>
        </w:tblPrEx>
        <w:tc>
          <w:tcPr>
            <w:tcW w:w="8550" w:type="dxa"/>
            <w:gridSpan w:val="5"/>
            <w:tcBorders>
              <w:top w:val="single" w:sz="4" w:space="0" w:color="A6A6A6"/>
              <w:left w:val="single" w:sz="4" w:space="0" w:color="A6A6A6"/>
              <w:bottom w:val="single" w:sz="4" w:space="0" w:color="A6A6A6"/>
              <w:right w:val="single" w:sz="4" w:space="0" w:color="A6A6A6"/>
            </w:tcBorders>
            <w:shd w:val="clear" w:color="auto" w:fill="1F4E79"/>
            <w:tcMar>
              <w:top w:w="70" w:type="dxa"/>
              <w:left w:w="120" w:type="dxa"/>
              <w:bottom w:w="70" w:type="dxa"/>
              <w:right w:w="120" w:type="dxa"/>
            </w:tcMar>
            <w:vAlign w:val="center"/>
          </w:tcPr>
          <w:p w14:paraId="531A90A5" w14:textId="77777777" w:rsidR="004D2D0A" w:rsidRDefault="00C81809">
            <w:pPr>
              <w:jc w:val="right"/>
            </w:pPr>
            <w:proofErr w:type="gramStart"/>
            <w:r>
              <w:rPr>
                <w:b/>
                <w:bCs/>
                <w:color w:val="FFFFFF"/>
                <w:sz w:val="18"/>
                <w:szCs w:val="18"/>
              </w:rPr>
              <w:t>TOTAL</w:t>
            </w:r>
            <w:proofErr w:type="gramEnd"/>
            <w:r>
              <w:rPr>
                <w:b/>
                <w:bCs/>
                <w:color w:val="FFFFFF"/>
                <w:sz w:val="18"/>
                <w:szCs w:val="18"/>
              </w:rPr>
              <w:t xml:space="preserve"> EVALUATED PRICE — LOT 1</w:t>
            </w:r>
          </w:p>
        </w:tc>
        <w:tc>
          <w:tcPr>
            <w:tcW w:w="1750" w:type="dxa"/>
            <w:tcBorders>
              <w:top w:val="single" w:sz="4" w:space="0" w:color="A6A6A6"/>
              <w:left w:val="single" w:sz="4" w:space="0" w:color="A6A6A6"/>
              <w:bottom w:val="single" w:sz="4" w:space="0" w:color="A6A6A6"/>
              <w:right w:val="single" w:sz="4" w:space="0" w:color="A6A6A6"/>
            </w:tcBorders>
            <w:shd w:val="clear" w:color="auto" w:fill="D9E2F3"/>
            <w:tcMar>
              <w:top w:w="60" w:type="dxa"/>
              <w:left w:w="90" w:type="dxa"/>
              <w:bottom w:w="60" w:type="dxa"/>
              <w:right w:w="90" w:type="dxa"/>
            </w:tcMar>
            <w:vAlign w:val="center"/>
          </w:tcPr>
          <w:p w14:paraId="38148747" w14:textId="77777777" w:rsidR="004D2D0A" w:rsidRDefault="00C81809">
            <w:pPr>
              <w:jc w:val="center"/>
            </w:pPr>
            <w:r>
              <w:rPr>
                <w:i/>
                <w:iCs/>
                <w:color w:val="000000"/>
                <w:sz w:val="17"/>
                <w:szCs w:val="17"/>
              </w:rPr>
              <w:t>(sum)</w:t>
            </w:r>
          </w:p>
        </w:tc>
        <w:tc>
          <w:tcPr>
            <w:tcW w:w="1450" w:type="dxa"/>
            <w:tcBorders>
              <w:top w:val="single" w:sz="4" w:space="0" w:color="A6A6A6"/>
              <w:left w:val="single" w:sz="4" w:space="0" w:color="A6A6A6"/>
              <w:bottom w:val="single" w:sz="4" w:space="0" w:color="A6A6A6"/>
              <w:right w:val="single" w:sz="4" w:space="0" w:color="A6A6A6"/>
            </w:tcBorders>
            <w:shd w:val="clear" w:color="auto" w:fill="D9E2F3"/>
            <w:tcMar>
              <w:top w:w="60" w:type="dxa"/>
              <w:left w:w="90" w:type="dxa"/>
              <w:bottom w:w="60" w:type="dxa"/>
              <w:right w:w="90" w:type="dxa"/>
            </w:tcMar>
            <w:vAlign w:val="center"/>
          </w:tcPr>
          <w:p w14:paraId="4B94D5A5"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3DEEC669" w14:textId="77777777" w:rsidR="004D2D0A" w:rsidRDefault="004D2D0A"/>
        </w:tc>
      </w:tr>
    </w:tbl>
    <w:p w14:paraId="5D429058" w14:textId="4207DBED" w:rsidR="38C6F9D1" w:rsidRDefault="38C6F9D1" w:rsidP="38C6F9D1">
      <w:pPr>
        <w:spacing w:before="320" w:after="120"/>
        <w:rPr>
          <w:b/>
          <w:bCs/>
          <w:color w:val="1F4E79"/>
          <w:sz w:val="24"/>
          <w:szCs w:val="24"/>
        </w:rPr>
      </w:pPr>
    </w:p>
    <w:p w14:paraId="2D514CEE" w14:textId="2185CD9B" w:rsidR="38C6F9D1" w:rsidRDefault="38C6F9D1" w:rsidP="38C6F9D1">
      <w:pPr>
        <w:spacing w:before="320" w:after="120"/>
        <w:rPr>
          <w:b/>
          <w:bCs/>
          <w:color w:val="1F4E79"/>
          <w:sz w:val="24"/>
          <w:szCs w:val="24"/>
        </w:rPr>
      </w:pPr>
    </w:p>
    <w:p w14:paraId="252D89C7" w14:textId="77777777" w:rsidR="00B15396" w:rsidRDefault="00B15396" w:rsidP="38C6F9D1">
      <w:pPr>
        <w:spacing w:before="320" w:after="120"/>
        <w:rPr>
          <w:b/>
          <w:bCs/>
          <w:color w:val="1F4E79"/>
          <w:sz w:val="24"/>
          <w:szCs w:val="24"/>
        </w:rPr>
      </w:pPr>
    </w:p>
    <w:p w14:paraId="2F2BF1F0" w14:textId="77777777" w:rsidR="004D2D0A" w:rsidRDefault="00C81809">
      <w:pPr>
        <w:spacing w:before="320" w:after="120"/>
      </w:pPr>
      <w:r>
        <w:rPr>
          <w:b/>
          <w:bCs/>
          <w:color w:val="1F4E79"/>
          <w:sz w:val="24"/>
          <w:szCs w:val="24"/>
        </w:rPr>
        <w:lastRenderedPageBreak/>
        <w:t xml:space="preserve">Lot 2 — Travel and </w:t>
      </w:r>
      <w:proofErr w:type="spellStart"/>
      <w:r>
        <w:rPr>
          <w:b/>
          <w:bCs/>
          <w:color w:val="1F4E79"/>
          <w:sz w:val="24"/>
          <w:szCs w:val="24"/>
        </w:rPr>
        <w:t>Ground</w:t>
      </w:r>
      <w:proofErr w:type="spellEnd"/>
      <w:r>
        <w:rPr>
          <w:b/>
          <w:bCs/>
          <w:color w:val="1F4E79"/>
          <w:sz w:val="24"/>
          <w:szCs w:val="24"/>
        </w:rPr>
        <w:t xml:space="preserve"> </w:t>
      </w:r>
      <w:proofErr w:type="spellStart"/>
      <w:r>
        <w:rPr>
          <w:b/>
          <w:bCs/>
          <w:color w:val="1F4E79"/>
          <w:sz w:val="24"/>
          <w:szCs w:val="24"/>
        </w:rPr>
        <w:t>Transportation</w:t>
      </w:r>
      <w:proofErr w:type="spellEnd"/>
    </w:p>
    <w:tbl>
      <w:tblPr>
        <w:tblW w:w="13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4200"/>
        <w:gridCol w:w="950"/>
        <w:gridCol w:w="1350"/>
        <w:gridCol w:w="1350"/>
        <w:gridCol w:w="1750"/>
        <w:gridCol w:w="1450"/>
        <w:gridCol w:w="1650"/>
      </w:tblGrid>
      <w:tr w:rsidR="004D2D0A" w14:paraId="5223F9DE" w14:textId="77777777">
        <w:tblPrEx>
          <w:tblCellMar>
            <w:top w:w="0" w:type="dxa"/>
            <w:bottom w:w="0" w:type="dxa"/>
          </w:tblCellMar>
        </w:tblPrEx>
        <w:trPr>
          <w:tblHeader/>
        </w:trPr>
        <w:tc>
          <w:tcPr>
            <w:tcW w:w="70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5837B4ED" w14:textId="77777777" w:rsidR="004D2D0A" w:rsidRDefault="00C81809">
            <w:pPr>
              <w:jc w:val="center"/>
            </w:pPr>
            <w:r>
              <w:rPr>
                <w:b/>
                <w:bCs/>
                <w:color w:val="FFFFFF"/>
                <w:sz w:val="17"/>
                <w:szCs w:val="17"/>
              </w:rPr>
              <w:t>No.</w:t>
            </w:r>
          </w:p>
        </w:tc>
        <w:tc>
          <w:tcPr>
            <w:tcW w:w="420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3F533A4C" w14:textId="77777777" w:rsidR="004D2D0A" w:rsidRPr="00B15396" w:rsidRDefault="00C81809">
            <w:pPr>
              <w:jc w:val="center"/>
              <w:rPr>
                <w:lang w:val="en-US"/>
              </w:rPr>
            </w:pPr>
            <w:r w:rsidRPr="00B15396">
              <w:rPr>
                <w:b/>
                <w:bCs/>
                <w:color w:val="FFFFFF"/>
                <w:sz w:val="17"/>
                <w:szCs w:val="17"/>
                <w:lang w:val="en-US"/>
              </w:rPr>
              <w:t>Type and Description of Service</w:t>
            </w:r>
          </w:p>
        </w:tc>
        <w:tc>
          <w:tcPr>
            <w:tcW w:w="9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2405BE9F" w14:textId="77777777" w:rsidR="004D2D0A" w:rsidRDefault="00C81809">
            <w:pPr>
              <w:jc w:val="center"/>
            </w:pPr>
            <w:proofErr w:type="spellStart"/>
            <w:r>
              <w:rPr>
                <w:b/>
                <w:bCs/>
                <w:color w:val="FFFFFF"/>
                <w:sz w:val="17"/>
                <w:szCs w:val="17"/>
              </w:rPr>
              <w:t>Unit</w:t>
            </w:r>
            <w:proofErr w:type="spellEnd"/>
          </w:p>
        </w:tc>
        <w:tc>
          <w:tcPr>
            <w:tcW w:w="13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37DEC397" w14:textId="77777777" w:rsidR="004D2D0A" w:rsidRPr="00B15396" w:rsidRDefault="00C81809">
            <w:pPr>
              <w:jc w:val="center"/>
              <w:rPr>
                <w:lang w:val="en-US"/>
              </w:rPr>
            </w:pPr>
            <w:r w:rsidRPr="00B15396">
              <w:rPr>
                <w:b/>
                <w:bCs/>
                <w:color w:val="FFFFFF"/>
                <w:sz w:val="17"/>
                <w:szCs w:val="17"/>
                <w:lang w:val="en-US"/>
              </w:rPr>
              <w:t>Price excl. VAT (EUR or %)</w:t>
            </w:r>
          </w:p>
        </w:tc>
        <w:tc>
          <w:tcPr>
            <w:tcW w:w="13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48B8403D" w14:textId="77777777" w:rsidR="004D2D0A" w:rsidRPr="00B15396" w:rsidRDefault="00C81809">
            <w:pPr>
              <w:jc w:val="center"/>
              <w:rPr>
                <w:lang w:val="en-US"/>
              </w:rPr>
            </w:pPr>
            <w:r w:rsidRPr="00B15396">
              <w:rPr>
                <w:b/>
                <w:bCs/>
                <w:color w:val="FFFFFF"/>
                <w:sz w:val="17"/>
                <w:szCs w:val="17"/>
                <w:lang w:val="en-US"/>
              </w:rPr>
              <w:t>Price incl. VAT (EUR or %)</w:t>
            </w:r>
          </w:p>
        </w:tc>
        <w:tc>
          <w:tcPr>
            <w:tcW w:w="17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35E198BC" w14:textId="77777777" w:rsidR="004D2D0A" w:rsidRDefault="00C81809">
            <w:pPr>
              <w:jc w:val="center"/>
            </w:pPr>
            <w:proofErr w:type="spellStart"/>
            <w:r>
              <w:rPr>
                <w:b/>
                <w:bCs/>
                <w:color w:val="FFFFFF"/>
                <w:sz w:val="17"/>
                <w:szCs w:val="17"/>
              </w:rPr>
              <w:t>Evaluation</w:t>
            </w:r>
            <w:proofErr w:type="spellEnd"/>
            <w:r>
              <w:rPr>
                <w:b/>
                <w:bCs/>
                <w:color w:val="FFFFFF"/>
                <w:sz w:val="17"/>
                <w:szCs w:val="17"/>
              </w:rPr>
              <w:t xml:space="preserve"> </w:t>
            </w:r>
            <w:proofErr w:type="spellStart"/>
            <w:r>
              <w:rPr>
                <w:b/>
                <w:bCs/>
                <w:color w:val="FFFFFF"/>
                <w:sz w:val="17"/>
                <w:szCs w:val="17"/>
              </w:rPr>
              <w:t>Basis</w:t>
            </w:r>
            <w:proofErr w:type="spellEnd"/>
            <w:r>
              <w:rPr>
                <w:b/>
                <w:bCs/>
                <w:color w:val="FFFFFF"/>
                <w:sz w:val="17"/>
                <w:szCs w:val="17"/>
              </w:rPr>
              <w:t xml:space="preserve"> (</w:t>
            </w:r>
            <w:proofErr w:type="spellStart"/>
            <w:r>
              <w:rPr>
                <w:b/>
                <w:bCs/>
                <w:color w:val="FFFFFF"/>
                <w:sz w:val="17"/>
                <w:szCs w:val="17"/>
              </w:rPr>
              <w:t>annual</w:t>
            </w:r>
            <w:proofErr w:type="spellEnd"/>
            <w:r>
              <w:rPr>
                <w:b/>
                <w:bCs/>
                <w:color w:val="FFFFFF"/>
                <w:sz w:val="17"/>
                <w:szCs w:val="17"/>
              </w:rPr>
              <w:t xml:space="preserve">, </w:t>
            </w:r>
            <w:proofErr w:type="spellStart"/>
            <w:r>
              <w:rPr>
                <w:b/>
                <w:bCs/>
                <w:color w:val="FFFFFF"/>
                <w:sz w:val="17"/>
                <w:szCs w:val="17"/>
              </w:rPr>
              <w:t>indicative</w:t>
            </w:r>
            <w:proofErr w:type="spellEnd"/>
            <w:r>
              <w:rPr>
                <w:b/>
                <w:bCs/>
                <w:color w:val="FFFFFF"/>
                <w:sz w:val="17"/>
                <w:szCs w:val="17"/>
              </w:rPr>
              <w:t>)</w:t>
            </w:r>
          </w:p>
        </w:tc>
        <w:tc>
          <w:tcPr>
            <w:tcW w:w="14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1A9DB75F" w14:textId="77777777" w:rsidR="004D2D0A" w:rsidRDefault="00C81809">
            <w:pPr>
              <w:jc w:val="center"/>
            </w:pPr>
            <w:proofErr w:type="spellStart"/>
            <w:r>
              <w:rPr>
                <w:b/>
                <w:bCs/>
                <w:color w:val="FFFFFF"/>
                <w:sz w:val="17"/>
                <w:szCs w:val="17"/>
              </w:rPr>
              <w:t>Evaluated</w:t>
            </w:r>
            <w:proofErr w:type="spellEnd"/>
            <w:r>
              <w:rPr>
                <w:b/>
                <w:bCs/>
                <w:color w:val="FFFFFF"/>
                <w:sz w:val="17"/>
                <w:szCs w:val="17"/>
              </w:rPr>
              <w:t xml:space="preserve"> </w:t>
            </w:r>
            <w:proofErr w:type="spellStart"/>
            <w:r>
              <w:rPr>
                <w:b/>
                <w:bCs/>
                <w:color w:val="FFFFFF"/>
                <w:sz w:val="17"/>
                <w:szCs w:val="17"/>
              </w:rPr>
              <w:t>Amount</w:t>
            </w:r>
            <w:proofErr w:type="spellEnd"/>
            <w:r>
              <w:rPr>
                <w:b/>
                <w:bCs/>
                <w:color w:val="FFFFFF"/>
                <w:sz w:val="17"/>
                <w:szCs w:val="17"/>
              </w:rPr>
              <w:t xml:space="preserve"> (EUR)</w:t>
            </w:r>
          </w:p>
        </w:tc>
        <w:tc>
          <w:tcPr>
            <w:tcW w:w="16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7D5409AA" w14:textId="77777777" w:rsidR="004D2D0A" w:rsidRDefault="00C81809">
            <w:pPr>
              <w:jc w:val="center"/>
            </w:pPr>
            <w:proofErr w:type="spellStart"/>
            <w:r>
              <w:rPr>
                <w:b/>
                <w:bCs/>
                <w:color w:val="FFFFFF"/>
                <w:sz w:val="17"/>
                <w:szCs w:val="17"/>
              </w:rPr>
              <w:t>Comments</w:t>
            </w:r>
            <w:proofErr w:type="spellEnd"/>
          </w:p>
        </w:tc>
      </w:tr>
      <w:tr w:rsidR="004D2D0A" w14:paraId="1749FAAA" w14:textId="77777777">
        <w:tblPrEx>
          <w:tblCellMar>
            <w:top w:w="0" w:type="dxa"/>
            <w:bottom w:w="0" w:type="dxa"/>
          </w:tblCellMar>
        </w:tblPrEx>
        <w:tc>
          <w:tcPr>
            <w:tcW w:w="7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150BDF7B" w14:textId="77777777" w:rsidR="004D2D0A" w:rsidRDefault="00C81809">
            <w:pPr>
              <w:jc w:val="center"/>
            </w:pPr>
            <w:r>
              <w:rPr>
                <w:b/>
                <w:bCs/>
                <w:color w:val="000000"/>
                <w:sz w:val="17"/>
                <w:szCs w:val="17"/>
              </w:rPr>
              <w:t>L2.1</w:t>
            </w:r>
          </w:p>
        </w:tc>
        <w:tc>
          <w:tcPr>
            <w:tcW w:w="4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44DFA749" w14:textId="77777777" w:rsidR="004D2D0A" w:rsidRPr="00B15396" w:rsidRDefault="00C81809">
            <w:pPr>
              <w:rPr>
                <w:lang w:val="en-US"/>
              </w:rPr>
            </w:pPr>
            <w:r w:rsidRPr="00B15396">
              <w:rPr>
                <w:color w:val="000000"/>
                <w:sz w:val="17"/>
                <w:szCs w:val="17"/>
                <w:lang w:val="en-US"/>
              </w:rPr>
              <w:t>Group and individual intercity rail travel, including purchase or reimbursement of participant tickets.</w:t>
            </w:r>
          </w:p>
        </w:tc>
        <w:tc>
          <w:tcPr>
            <w:tcW w:w="9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5D52869B" w14:textId="77777777" w:rsidR="004D2D0A" w:rsidRDefault="00C81809">
            <w:pPr>
              <w:jc w:val="center"/>
            </w:pPr>
            <w:r>
              <w:rPr>
                <w:b/>
                <w:bCs/>
                <w:color w:val="000000"/>
                <w:sz w:val="17"/>
                <w:szCs w:val="17"/>
              </w:rPr>
              <w:t>%</w:t>
            </w:r>
          </w:p>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3656B9AB" w14:textId="77777777" w:rsidR="004D2D0A" w:rsidRDefault="004D2D0A"/>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45FB0818" w14:textId="77777777" w:rsidR="004D2D0A" w:rsidRDefault="004D2D0A"/>
        </w:tc>
        <w:tc>
          <w:tcPr>
            <w:tcW w:w="17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71B806B3" w14:textId="77777777" w:rsidR="004D2D0A" w:rsidRDefault="00C81809">
            <w:pPr>
              <w:jc w:val="center"/>
            </w:pPr>
            <w:r>
              <w:rPr>
                <w:b/>
                <w:bCs/>
                <w:color w:val="000000"/>
                <w:sz w:val="17"/>
                <w:szCs w:val="17"/>
              </w:rPr>
              <w:t>EUR 15,000</w:t>
            </w:r>
          </w:p>
        </w:tc>
        <w:tc>
          <w:tcPr>
            <w:tcW w:w="14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049F31CB"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53128261" w14:textId="77777777" w:rsidR="004D2D0A" w:rsidRDefault="004D2D0A"/>
        </w:tc>
      </w:tr>
      <w:tr w:rsidR="004D2D0A" w14:paraId="56DA2F9D" w14:textId="77777777">
        <w:tblPrEx>
          <w:tblCellMar>
            <w:top w:w="0" w:type="dxa"/>
            <w:bottom w:w="0" w:type="dxa"/>
          </w:tblCellMar>
        </w:tblPrEx>
        <w:tc>
          <w:tcPr>
            <w:tcW w:w="7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3226FC23" w14:textId="77777777" w:rsidR="004D2D0A" w:rsidRDefault="00C81809">
            <w:pPr>
              <w:jc w:val="center"/>
            </w:pPr>
            <w:r>
              <w:rPr>
                <w:b/>
                <w:bCs/>
                <w:color w:val="000000"/>
                <w:sz w:val="17"/>
                <w:szCs w:val="17"/>
              </w:rPr>
              <w:t>L2.2</w:t>
            </w:r>
          </w:p>
        </w:tc>
        <w:tc>
          <w:tcPr>
            <w:tcW w:w="4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C871FFB" w14:textId="77777777" w:rsidR="004D2D0A" w:rsidRPr="00B15396" w:rsidRDefault="00C81809">
            <w:pPr>
              <w:rPr>
                <w:lang w:val="en-US"/>
              </w:rPr>
            </w:pPr>
            <w:r w:rsidRPr="00B15396">
              <w:rPr>
                <w:color w:val="000000"/>
                <w:sz w:val="17"/>
                <w:szCs w:val="17"/>
                <w:lang w:val="en-US"/>
              </w:rPr>
              <w:t>Group and individual intercity bus transportation, including purchase or reimbursement of participant tickets.</w:t>
            </w:r>
          </w:p>
        </w:tc>
        <w:tc>
          <w:tcPr>
            <w:tcW w:w="9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4617B7B6" w14:textId="77777777" w:rsidR="004D2D0A" w:rsidRDefault="00C81809">
            <w:pPr>
              <w:jc w:val="center"/>
            </w:pPr>
            <w:r>
              <w:rPr>
                <w:b/>
                <w:bCs/>
                <w:color w:val="000000"/>
                <w:sz w:val="17"/>
                <w:szCs w:val="17"/>
              </w:rPr>
              <w:t>%</w:t>
            </w:r>
          </w:p>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2486C05" w14:textId="77777777" w:rsidR="004D2D0A" w:rsidRDefault="004D2D0A"/>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4101652C" w14:textId="77777777" w:rsidR="004D2D0A" w:rsidRDefault="004D2D0A"/>
        </w:tc>
        <w:tc>
          <w:tcPr>
            <w:tcW w:w="17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1B16FAE2" w14:textId="77777777" w:rsidR="004D2D0A" w:rsidRDefault="00C81809">
            <w:pPr>
              <w:jc w:val="center"/>
            </w:pPr>
            <w:r>
              <w:rPr>
                <w:b/>
                <w:bCs/>
                <w:color w:val="000000"/>
                <w:sz w:val="17"/>
                <w:szCs w:val="17"/>
              </w:rPr>
              <w:t>EUR 2,000</w:t>
            </w:r>
          </w:p>
        </w:tc>
        <w:tc>
          <w:tcPr>
            <w:tcW w:w="14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4B99056E"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1299C43A" w14:textId="77777777" w:rsidR="004D2D0A" w:rsidRDefault="004D2D0A"/>
        </w:tc>
      </w:tr>
      <w:tr w:rsidR="004D2D0A" w14:paraId="053890E7" w14:textId="77777777">
        <w:tblPrEx>
          <w:tblCellMar>
            <w:top w:w="0" w:type="dxa"/>
            <w:bottom w:w="0" w:type="dxa"/>
          </w:tblCellMar>
        </w:tblPrEx>
        <w:tc>
          <w:tcPr>
            <w:tcW w:w="7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09B9545" w14:textId="77777777" w:rsidR="004D2D0A" w:rsidRDefault="00C81809">
            <w:pPr>
              <w:jc w:val="center"/>
            </w:pPr>
            <w:r>
              <w:rPr>
                <w:b/>
                <w:bCs/>
                <w:color w:val="000000"/>
                <w:sz w:val="17"/>
                <w:szCs w:val="17"/>
              </w:rPr>
              <w:t>L2.3</w:t>
            </w:r>
          </w:p>
        </w:tc>
        <w:tc>
          <w:tcPr>
            <w:tcW w:w="4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54D8A85" w14:textId="77777777" w:rsidR="004D2D0A" w:rsidRPr="00B15396" w:rsidRDefault="00C81809">
            <w:pPr>
              <w:rPr>
                <w:lang w:val="en-US"/>
              </w:rPr>
            </w:pPr>
            <w:r w:rsidRPr="00B15396">
              <w:rPr>
                <w:color w:val="000000"/>
                <w:sz w:val="17"/>
                <w:szCs w:val="17"/>
                <w:lang w:val="en-US"/>
              </w:rPr>
              <w:t>Group and individual international travel, including airfare and international train tickets.</w:t>
            </w:r>
          </w:p>
        </w:tc>
        <w:tc>
          <w:tcPr>
            <w:tcW w:w="9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2E92153E" w14:textId="77777777" w:rsidR="004D2D0A" w:rsidRDefault="00C81809">
            <w:pPr>
              <w:jc w:val="center"/>
            </w:pPr>
            <w:r>
              <w:rPr>
                <w:b/>
                <w:bCs/>
                <w:color w:val="000000"/>
                <w:sz w:val="17"/>
                <w:szCs w:val="17"/>
              </w:rPr>
              <w:t>%</w:t>
            </w:r>
          </w:p>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4DDBEF00" w14:textId="77777777" w:rsidR="004D2D0A" w:rsidRDefault="004D2D0A"/>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3461D779" w14:textId="77777777" w:rsidR="004D2D0A" w:rsidRDefault="004D2D0A"/>
        </w:tc>
        <w:tc>
          <w:tcPr>
            <w:tcW w:w="17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37A91D1A" w14:textId="77777777" w:rsidR="004D2D0A" w:rsidRDefault="00C81809">
            <w:pPr>
              <w:jc w:val="center"/>
            </w:pPr>
            <w:r>
              <w:rPr>
                <w:b/>
                <w:bCs/>
                <w:color w:val="000000"/>
                <w:sz w:val="17"/>
                <w:szCs w:val="17"/>
              </w:rPr>
              <w:t>EUR 5,000</w:t>
            </w:r>
          </w:p>
        </w:tc>
        <w:tc>
          <w:tcPr>
            <w:tcW w:w="14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3CF2D8B6"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FB78278" w14:textId="77777777" w:rsidR="004D2D0A" w:rsidRDefault="004D2D0A"/>
        </w:tc>
      </w:tr>
      <w:tr w:rsidR="004D2D0A" w14:paraId="51427B87" w14:textId="77777777">
        <w:tblPrEx>
          <w:tblCellMar>
            <w:top w:w="0" w:type="dxa"/>
            <w:bottom w:w="0" w:type="dxa"/>
          </w:tblCellMar>
        </w:tblPrEx>
        <w:tc>
          <w:tcPr>
            <w:tcW w:w="7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FFDAF74" w14:textId="77777777" w:rsidR="004D2D0A" w:rsidRDefault="00C81809">
            <w:pPr>
              <w:jc w:val="center"/>
            </w:pPr>
            <w:r>
              <w:rPr>
                <w:b/>
                <w:bCs/>
                <w:color w:val="000000"/>
                <w:sz w:val="17"/>
                <w:szCs w:val="17"/>
              </w:rPr>
              <w:t>L2.4</w:t>
            </w:r>
          </w:p>
        </w:tc>
        <w:tc>
          <w:tcPr>
            <w:tcW w:w="4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2456143" w14:textId="77777777" w:rsidR="004D2D0A" w:rsidRPr="00B15396" w:rsidRDefault="00C81809">
            <w:pPr>
              <w:rPr>
                <w:lang w:val="en-US"/>
              </w:rPr>
            </w:pPr>
            <w:r w:rsidRPr="00B15396">
              <w:rPr>
                <w:color w:val="000000"/>
                <w:sz w:val="17"/>
                <w:szCs w:val="17"/>
                <w:lang w:val="en-US"/>
              </w:rPr>
              <w:t>Ground transportation to and from event venues, including group and individual transfers and car rentals.</w:t>
            </w:r>
          </w:p>
        </w:tc>
        <w:tc>
          <w:tcPr>
            <w:tcW w:w="9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571B7812" w14:textId="77777777" w:rsidR="004D2D0A" w:rsidRDefault="00C81809">
            <w:pPr>
              <w:jc w:val="center"/>
            </w:pPr>
            <w:r>
              <w:rPr>
                <w:b/>
                <w:bCs/>
                <w:color w:val="000000"/>
                <w:sz w:val="17"/>
                <w:szCs w:val="17"/>
              </w:rPr>
              <w:t>%</w:t>
            </w:r>
          </w:p>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1FC39945" w14:textId="77777777" w:rsidR="004D2D0A" w:rsidRDefault="004D2D0A"/>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562CB0E" w14:textId="77777777" w:rsidR="004D2D0A" w:rsidRDefault="004D2D0A"/>
        </w:tc>
        <w:tc>
          <w:tcPr>
            <w:tcW w:w="17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6EA1392F" w14:textId="77777777" w:rsidR="004D2D0A" w:rsidRDefault="00C81809">
            <w:pPr>
              <w:jc w:val="center"/>
            </w:pPr>
            <w:r>
              <w:rPr>
                <w:b/>
                <w:bCs/>
                <w:color w:val="000000"/>
                <w:sz w:val="17"/>
                <w:szCs w:val="17"/>
              </w:rPr>
              <w:t>EUR 10,000</w:t>
            </w:r>
          </w:p>
        </w:tc>
        <w:tc>
          <w:tcPr>
            <w:tcW w:w="14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34CE0A41"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2EBF3C5" w14:textId="77777777" w:rsidR="004D2D0A" w:rsidRDefault="004D2D0A"/>
        </w:tc>
      </w:tr>
      <w:tr w:rsidR="004D2D0A" w14:paraId="48D45ECB" w14:textId="77777777">
        <w:tblPrEx>
          <w:tblCellMar>
            <w:top w:w="0" w:type="dxa"/>
            <w:bottom w:w="0" w:type="dxa"/>
          </w:tblCellMar>
        </w:tblPrEx>
        <w:tc>
          <w:tcPr>
            <w:tcW w:w="8550" w:type="dxa"/>
            <w:gridSpan w:val="5"/>
            <w:tcBorders>
              <w:top w:val="single" w:sz="4" w:space="0" w:color="A6A6A6"/>
              <w:left w:val="single" w:sz="4" w:space="0" w:color="A6A6A6"/>
              <w:bottom w:val="single" w:sz="4" w:space="0" w:color="A6A6A6"/>
              <w:right w:val="single" w:sz="4" w:space="0" w:color="A6A6A6"/>
            </w:tcBorders>
            <w:shd w:val="clear" w:color="auto" w:fill="1F4E79"/>
            <w:tcMar>
              <w:top w:w="70" w:type="dxa"/>
              <w:left w:w="120" w:type="dxa"/>
              <w:bottom w:w="70" w:type="dxa"/>
              <w:right w:w="120" w:type="dxa"/>
            </w:tcMar>
            <w:vAlign w:val="center"/>
          </w:tcPr>
          <w:p w14:paraId="44767411" w14:textId="77777777" w:rsidR="004D2D0A" w:rsidRDefault="00C81809">
            <w:pPr>
              <w:jc w:val="right"/>
            </w:pPr>
            <w:proofErr w:type="gramStart"/>
            <w:r>
              <w:rPr>
                <w:b/>
                <w:bCs/>
                <w:color w:val="FFFFFF"/>
                <w:sz w:val="18"/>
                <w:szCs w:val="18"/>
              </w:rPr>
              <w:t>TOTAL</w:t>
            </w:r>
            <w:proofErr w:type="gramEnd"/>
            <w:r>
              <w:rPr>
                <w:b/>
                <w:bCs/>
                <w:color w:val="FFFFFF"/>
                <w:sz w:val="18"/>
                <w:szCs w:val="18"/>
              </w:rPr>
              <w:t xml:space="preserve"> EVALUATED PRICE — LOT 2</w:t>
            </w:r>
          </w:p>
        </w:tc>
        <w:tc>
          <w:tcPr>
            <w:tcW w:w="1750" w:type="dxa"/>
            <w:tcBorders>
              <w:top w:val="single" w:sz="4" w:space="0" w:color="A6A6A6"/>
              <w:left w:val="single" w:sz="4" w:space="0" w:color="A6A6A6"/>
              <w:bottom w:val="single" w:sz="4" w:space="0" w:color="A6A6A6"/>
              <w:right w:val="single" w:sz="4" w:space="0" w:color="A6A6A6"/>
            </w:tcBorders>
            <w:shd w:val="clear" w:color="auto" w:fill="D9E2F3"/>
            <w:tcMar>
              <w:top w:w="60" w:type="dxa"/>
              <w:left w:w="90" w:type="dxa"/>
              <w:bottom w:w="60" w:type="dxa"/>
              <w:right w:w="90" w:type="dxa"/>
            </w:tcMar>
            <w:vAlign w:val="center"/>
          </w:tcPr>
          <w:p w14:paraId="5ED7C6F0" w14:textId="77777777" w:rsidR="004D2D0A" w:rsidRDefault="00C81809">
            <w:pPr>
              <w:jc w:val="center"/>
            </w:pPr>
            <w:r>
              <w:rPr>
                <w:i/>
                <w:iCs/>
                <w:color w:val="000000"/>
                <w:sz w:val="17"/>
                <w:szCs w:val="17"/>
              </w:rPr>
              <w:t>(sum)</w:t>
            </w:r>
          </w:p>
        </w:tc>
        <w:tc>
          <w:tcPr>
            <w:tcW w:w="1450" w:type="dxa"/>
            <w:tcBorders>
              <w:top w:val="single" w:sz="4" w:space="0" w:color="A6A6A6"/>
              <w:left w:val="single" w:sz="4" w:space="0" w:color="A6A6A6"/>
              <w:bottom w:val="single" w:sz="4" w:space="0" w:color="A6A6A6"/>
              <w:right w:val="single" w:sz="4" w:space="0" w:color="A6A6A6"/>
            </w:tcBorders>
            <w:shd w:val="clear" w:color="auto" w:fill="D9E2F3"/>
            <w:tcMar>
              <w:top w:w="60" w:type="dxa"/>
              <w:left w:w="90" w:type="dxa"/>
              <w:bottom w:w="60" w:type="dxa"/>
              <w:right w:w="90" w:type="dxa"/>
            </w:tcMar>
            <w:vAlign w:val="center"/>
          </w:tcPr>
          <w:p w14:paraId="6D98A12B"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2946DB82" w14:textId="77777777" w:rsidR="004D2D0A" w:rsidRDefault="004D2D0A"/>
        </w:tc>
      </w:tr>
    </w:tbl>
    <w:p w14:paraId="59485989" w14:textId="77777777" w:rsidR="004D2D0A" w:rsidRDefault="00C81809">
      <w:pPr>
        <w:spacing w:before="320" w:after="120"/>
      </w:pPr>
      <w:r>
        <w:rPr>
          <w:b/>
          <w:bCs/>
          <w:color w:val="1F4E79"/>
          <w:sz w:val="24"/>
          <w:szCs w:val="24"/>
        </w:rPr>
        <w:t xml:space="preserve">Lot 3 — Catering </w:t>
      </w:r>
      <w:proofErr w:type="spellStart"/>
      <w:r>
        <w:rPr>
          <w:b/>
          <w:bCs/>
          <w:color w:val="1F4E79"/>
          <w:sz w:val="24"/>
          <w:szCs w:val="24"/>
        </w:rPr>
        <w:t>Services</w:t>
      </w:r>
      <w:proofErr w:type="spellEnd"/>
    </w:p>
    <w:tbl>
      <w:tblPr>
        <w:tblW w:w="13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4200"/>
        <w:gridCol w:w="950"/>
        <w:gridCol w:w="1350"/>
        <w:gridCol w:w="1350"/>
        <w:gridCol w:w="1750"/>
        <w:gridCol w:w="1450"/>
        <w:gridCol w:w="1650"/>
      </w:tblGrid>
      <w:tr w:rsidR="004D2D0A" w14:paraId="54AAA950" w14:textId="77777777" w:rsidTr="38C6F9D1">
        <w:tblPrEx>
          <w:tblCellMar>
            <w:top w:w="0" w:type="dxa"/>
            <w:bottom w:w="0" w:type="dxa"/>
          </w:tblCellMar>
        </w:tblPrEx>
        <w:trPr>
          <w:tblHeader/>
        </w:trPr>
        <w:tc>
          <w:tcPr>
            <w:tcW w:w="70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4171618D" w14:textId="77777777" w:rsidR="004D2D0A" w:rsidRDefault="00C81809">
            <w:pPr>
              <w:jc w:val="center"/>
            </w:pPr>
            <w:r>
              <w:rPr>
                <w:b/>
                <w:bCs/>
                <w:color w:val="FFFFFF"/>
                <w:sz w:val="17"/>
                <w:szCs w:val="17"/>
              </w:rPr>
              <w:t>No.</w:t>
            </w:r>
          </w:p>
        </w:tc>
        <w:tc>
          <w:tcPr>
            <w:tcW w:w="420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281519F5" w14:textId="77777777" w:rsidR="004D2D0A" w:rsidRPr="00B15396" w:rsidRDefault="00C81809">
            <w:pPr>
              <w:jc w:val="center"/>
              <w:rPr>
                <w:lang w:val="en-US"/>
              </w:rPr>
            </w:pPr>
            <w:r w:rsidRPr="00B15396">
              <w:rPr>
                <w:b/>
                <w:bCs/>
                <w:color w:val="FFFFFF"/>
                <w:sz w:val="17"/>
                <w:szCs w:val="17"/>
                <w:lang w:val="en-US"/>
              </w:rPr>
              <w:t>Type and Description of Service</w:t>
            </w:r>
          </w:p>
        </w:tc>
        <w:tc>
          <w:tcPr>
            <w:tcW w:w="9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0DC741B2" w14:textId="77777777" w:rsidR="004D2D0A" w:rsidRDefault="00C81809">
            <w:pPr>
              <w:jc w:val="center"/>
            </w:pPr>
            <w:proofErr w:type="spellStart"/>
            <w:r>
              <w:rPr>
                <w:b/>
                <w:bCs/>
                <w:color w:val="FFFFFF"/>
                <w:sz w:val="17"/>
                <w:szCs w:val="17"/>
              </w:rPr>
              <w:t>Unit</w:t>
            </w:r>
            <w:proofErr w:type="spellEnd"/>
          </w:p>
        </w:tc>
        <w:tc>
          <w:tcPr>
            <w:tcW w:w="13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7D0A2FFA" w14:textId="77777777" w:rsidR="004D2D0A" w:rsidRPr="00B15396" w:rsidRDefault="00C81809">
            <w:pPr>
              <w:jc w:val="center"/>
              <w:rPr>
                <w:lang w:val="en-US"/>
              </w:rPr>
            </w:pPr>
            <w:r w:rsidRPr="00B15396">
              <w:rPr>
                <w:b/>
                <w:bCs/>
                <w:color w:val="FFFFFF"/>
                <w:sz w:val="17"/>
                <w:szCs w:val="17"/>
                <w:lang w:val="en-US"/>
              </w:rPr>
              <w:t>Price excl. VAT (EUR or %)</w:t>
            </w:r>
          </w:p>
        </w:tc>
        <w:tc>
          <w:tcPr>
            <w:tcW w:w="13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51875AD6" w14:textId="77777777" w:rsidR="004D2D0A" w:rsidRPr="00B15396" w:rsidRDefault="00C81809">
            <w:pPr>
              <w:jc w:val="center"/>
              <w:rPr>
                <w:lang w:val="en-US"/>
              </w:rPr>
            </w:pPr>
            <w:r w:rsidRPr="00B15396">
              <w:rPr>
                <w:b/>
                <w:bCs/>
                <w:color w:val="FFFFFF"/>
                <w:sz w:val="17"/>
                <w:szCs w:val="17"/>
                <w:lang w:val="en-US"/>
              </w:rPr>
              <w:t>Price incl. VAT (EUR or %)</w:t>
            </w:r>
          </w:p>
        </w:tc>
        <w:tc>
          <w:tcPr>
            <w:tcW w:w="17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074DF25E" w14:textId="77777777" w:rsidR="004D2D0A" w:rsidRDefault="00C81809">
            <w:pPr>
              <w:jc w:val="center"/>
            </w:pPr>
            <w:proofErr w:type="spellStart"/>
            <w:r>
              <w:rPr>
                <w:b/>
                <w:bCs/>
                <w:color w:val="FFFFFF"/>
                <w:sz w:val="17"/>
                <w:szCs w:val="17"/>
              </w:rPr>
              <w:t>Evaluation</w:t>
            </w:r>
            <w:proofErr w:type="spellEnd"/>
            <w:r>
              <w:rPr>
                <w:b/>
                <w:bCs/>
                <w:color w:val="FFFFFF"/>
                <w:sz w:val="17"/>
                <w:szCs w:val="17"/>
              </w:rPr>
              <w:t xml:space="preserve"> </w:t>
            </w:r>
            <w:proofErr w:type="spellStart"/>
            <w:r>
              <w:rPr>
                <w:b/>
                <w:bCs/>
                <w:color w:val="FFFFFF"/>
                <w:sz w:val="17"/>
                <w:szCs w:val="17"/>
              </w:rPr>
              <w:t>Basis</w:t>
            </w:r>
            <w:proofErr w:type="spellEnd"/>
            <w:r>
              <w:rPr>
                <w:b/>
                <w:bCs/>
                <w:color w:val="FFFFFF"/>
                <w:sz w:val="17"/>
                <w:szCs w:val="17"/>
              </w:rPr>
              <w:t xml:space="preserve"> (</w:t>
            </w:r>
            <w:proofErr w:type="spellStart"/>
            <w:r>
              <w:rPr>
                <w:b/>
                <w:bCs/>
                <w:color w:val="FFFFFF"/>
                <w:sz w:val="17"/>
                <w:szCs w:val="17"/>
              </w:rPr>
              <w:t>annual</w:t>
            </w:r>
            <w:proofErr w:type="spellEnd"/>
            <w:r>
              <w:rPr>
                <w:b/>
                <w:bCs/>
                <w:color w:val="FFFFFF"/>
                <w:sz w:val="17"/>
                <w:szCs w:val="17"/>
              </w:rPr>
              <w:t xml:space="preserve">, </w:t>
            </w:r>
            <w:proofErr w:type="spellStart"/>
            <w:r>
              <w:rPr>
                <w:b/>
                <w:bCs/>
                <w:color w:val="FFFFFF"/>
                <w:sz w:val="17"/>
                <w:szCs w:val="17"/>
              </w:rPr>
              <w:t>indicative</w:t>
            </w:r>
            <w:proofErr w:type="spellEnd"/>
            <w:r>
              <w:rPr>
                <w:b/>
                <w:bCs/>
                <w:color w:val="FFFFFF"/>
                <w:sz w:val="17"/>
                <w:szCs w:val="17"/>
              </w:rPr>
              <w:t>)</w:t>
            </w:r>
          </w:p>
        </w:tc>
        <w:tc>
          <w:tcPr>
            <w:tcW w:w="14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5A348F61" w14:textId="77777777" w:rsidR="004D2D0A" w:rsidRDefault="00C81809">
            <w:pPr>
              <w:jc w:val="center"/>
            </w:pPr>
            <w:proofErr w:type="spellStart"/>
            <w:r>
              <w:rPr>
                <w:b/>
                <w:bCs/>
                <w:color w:val="FFFFFF"/>
                <w:sz w:val="17"/>
                <w:szCs w:val="17"/>
              </w:rPr>
              <w:t>Evaluated</w:t>
            </w:r>
            <w:proofErr w:type="spellEnd"/>
            <w:r>
              <w:rPr>
                <w:b/>
                <w:bCs/>
                <w:color w:val="FFFFFF"/>
                <w:sz w:val="17"/>
                <w:szCs w:val="17"/>
              </w:rPr>
              <w:t xml:space="preserve"> </w:t>
            </w:r>
            <w:proofErr w:type="spellStart"/>
            <w:r>
              <w:rPr>
                <w:b/>
                <w:bCs/>
                <w:color w:val="FFFFFF"/>
                <w:sz w:val="17"/>
                <w:szCs w:val="17"/>
              </w:rPr>
              <w:t>Amount</w:t>
            </w:r>
            <w:proofErr w:type="spellEnd"/>
            <w:r>
              <w:rPr>
                <w:b/>
                <w:bCs/>
                <w:color w:val="FFFFFF"/>
                <w:sz w:val="17"/>
                <w:szCs w:val="17"/>
              </w:rPr>
              <w:t xml:space="preserve"> (EUR)</w:t>
            </w:r>
          </w:p>
        </w:tc>
        <w:tc>
          <w:tcPr>
            <w:tcW w:w="16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0BA8C54A" w14:textId="77777777" w:rsidR="004D2D0A" w:rsidRDefault="00C81809">
            <w:pPr>
              <w:jc w:val="center"/>
            </w:pPr>
            <w:proofErr w:type="spellStart"/>
            <w:r>
              <w:rPr>
                <w:b/>
                <w:bCs/>
                <w:color w:val="FFFFFF"/>
                <w:sz w:val="17"/>
                <w:szCs w:val="17"/>
              </w:rPr>
              <w:t>Comments</w:t>
            </w:r>
            <w:proofErr w:type="spellEnd"/>
          </w:p>
        </w:tc>
      </w:tr>
      <w:tr w:rsidR="004D2D0A" w14:paraId="4C02157C" w14:textId="77777777" w:rsidTr="38C6F9D1">
        <w:tblPrEx>
          <w:tblCellMar>
            <w:top w:w="0" w:type="dxa"/>
            <w:bottom w:w="0" w:type="dxa"/>
          </w:tblCellMar>
        </w:tblPrEx>
        <w:tc>
          <w:tcPr>
            <w:tcW w:w="7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28BF7380" w14:textId="77777777" w:rsidR="004D2D0A" w:rsidRDefault="00C81809">
            <w:pPr>
              <w:jc w:val="center"/>
            </w:pPr>
            <w:r>
              <w:rPr>
                <w:b/>
                <w:bCs/>
                <w:color w:val="000000"/>
                <w:sz w:val="17"/>
                <w:szCs w:val="17"/>
              </w:rPr>
              <w:t>L3.1</w:t>
            </w:r>
          </w:p>
        </w:tc>
        <w:tc>
          <w:tcPr>
            <w:tcW w:w="4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15A2B08" w14:textId="77777777" w:rsidR="004D2D0A" w:rsidRPr="00B15396" w:rsidRDefault="38C6F9D1">
            <w:pPr>
              <w:rPr>
                <w:lang w:val="en-US"/>
              </w:rPr>
            </w:pPr>
            <w:r w:rsidRPr="38C6F9D1">
              <w:rPr>
                <w:color w:val="000000"/>
                <w:sz w:val="17"/>
                <w:szCs w:val="17"/>
                <w:lang w:val="en-US"/>
              </w:rPr>
              <w:t xml:space="preserve">Catering services and </w:t>
            </w:r>
            <w:proofErr w:type="spellStart"/>
            <w:r w:rsidRPr="38C6F9D1">
              <w:rPr>
                <w:color w:val="000000"/>
                <w:sz w:val="17"/>
                <w:szCs w:val="17"/>
                <w:lang w:val="en-US"/>
              </w:rPr>
              <w:t>organisation</w:t>
            </w:r>
            <w:proofErr w:type="spellEnd"/>
            <w:r w:rsidRPr="38C6F9D1">
              <w:rPr>
                <w:color w:val="000000"/>
                <w:sz w:val="17"/>
                <w:szCs w:val="17"/>
                <w:lang w:val="en-US"/>
              </w:rPr>
              <w:t xml:space="preserve"> of meals for event participants.</w:t>
            </w:r>
          </w:p>
        </w:tc>
        <w:tc>
          <w:tcPr>
            <w:tcW w:w="9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4D681651" w14:textId="77777777" w:rsidR="004D2D0A" w:rsidRDefault="00C81809">
            <w:pPr>
              <w:jc w:val="center"/>
            </w:pPr>
            <w:r>
              <w:rPr>
                <w:b/>
                <w:bCs/>
                <w:color w:val="000000"/>
                <w:sz w:val="17"/>
                <w:szCs w:val="17"/>
              </w:rPr>
              <w:t>%</w:t>
            </w:r>
          </w:p>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5997CC1D" w14:textId="77777777" w:rsidR="004D2D0A" w:rsidRDefault="004D2D0A"/>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110FFD37" w14:textId="77777777" w:rsidR="004D2D0A" w:rsidRDefault="004D2D0A"/>
        </w:tc>
        <w:tc>
          <w:tcPr>
            <w:tcW w:w="17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015E374D" w14:textId="77777777" w:rsidR="004D2D0A" w:rsidRDefault="00C81809">
            <w:pPr>
              <w:jc w:val="center"/>
            </w:pPr>
            <w:r>
              <w:rPr>
                <w:b/>
                <w:bCs/>
                <w:color w:val="000000"/>
                <w:sz w:val="17"/>
                <w:szCs w:val="17"/>
              </w:rPr>
              <w:t>EUR 45,000</w:t>
            </w:r>
          </w:p>
        </w:tc>
        <w:tc>
          <w:tcPr>
            <w:tcW w:w="14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6B699379"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3FE9F23F" w14:textId="77777777" w:rsidR="004D2D0A" w:rsidRDefault="004D2D0A"/>
        </w:tc>
      </w:tr>
      <w:tr w:rsidR="004D2D0A" w14:paraId="57F10BE9" w14:textId="77777777" w:rsidTr="38C6F9D1">
        <w:tblPrEx>
          <w:tblCellMar>
            <w:top w:w="0" w:type="dxa"/>
            <w:bottom w:w="0" w:type="dxa"/>
          </w:tblCellMar>
        </w:tblPrEx>
        <w:tc>
          <w:tcPr>
            <w:tcW w:w="8550" w:type="dxa"/>
            <w:gridSpan w:val="5"/>
            <w:tcBorders>
              <w:top w:val="single" w:sz="4" w:space="0" w:color="A6A6A6"/>
              <w:left w:val="single" w:sz="4" w:space="0" w:color="A6A6A6"/>
              <w:bottom w:val="single" w:sz="4" w:space="0" w:color="A6A6A6"/>
              <w:right w:val="single" w:sz="4" w:space="0" w:color="A6A6A6"/>
            </w:tcBorders>
            <w:shd w:val="clear" w:color="auto" w:fill="1F4E79"/>
            <w:tcMar>
              <w:top w:w="70" w:type="dxa"/>
              <w:left w:w="120" w:type="dxa"/>
              <w:bottom w:w="70" w:type="dxa"/>
              <w:right w:w="120" w:type="dxa"/>
            </w:tcMar>
            <w:vAlign w:val="center"/>
          </w:tcPr>
          <w:p w14:paraId="11255987" w14:textId="77777777" w:rsidR="004D2D0A" w:rsidRDefault="00C81809">
            <w:pPr>
              <w:jc w:val="right"/>
            </w:pPr>
            <w:proofErr w:type="gramStart"/>
            <w:r>
              <w:rPr>
                <w:b/>
                <w:bCs/>
                <w:color w:val="FFFFFF"/>
                <w:sz w:val="18"/>
                <w:szCs w:val="18"/>
              </w:rPr>
              <w:t>TOTAL</w:t>
            </w:r>
            <w:proofErr w:type="gramEnd"/>
            <w:r>
              <w:rPr>
                <w:b/>
                <w:bCs/>
                <w:color w:val="FFFFFF"/>
                <w:sz w:val="18"/>
                <w:szCs w:val="18"/>
              </w:rPr>
              <w:t xml:space="preserve"> EVALUATED PRICE — LOT 3</w:t>
            </w:r>
          </w:p>
        </w:tc>
        <w:tc>
          <w:tcPr>
            <w:tcW w:w="1750" w:type="dxa"/>
            <w:tcBorders>
              <w:top w:val="single" w:sz="4" w:space="0" w:color="A6A6A6"/>
              <w:left w:val="single" w:sz="4" w:space="0" w:color="A6A6A6"/>
              <w:bottom w:val="single" w:sz="4" w:space="0" w:color="A6A6A6"/>
              <w:right w:val="single" w:sz="4" w:space="0" w:color="A6A6A6"/>
            </w:tcBorders>
            <w:shd w:val="clear" w:color="auto" w:fill="D9E2F3"/>
            <w:tcMar>
              <w:top w:w="60" w:type="dxa"/>
              <w:left w:w="90" w:type="dxa"/>
              <w:bottom w:w="60" w:type="dxa"/>
              <w:right w:w="90" w:type="dxa"/>
            </w:tcMar>
            <w:vAlign w:val="center"/>
          </w:tcPr>
          <w:p w14:paraId="19866934" w14:textId="77777777" w:rsidR="004D2D0A" w:rsidRDefault="00C81809">
            <w:pPr>
              <w:jc w:val="center"/>
            </w:pPr>
            <w:r>
              <w:rPr>
                <w:i/>
                <w:iCs/>
                <w:color w:val="000000"/>
                <w:sz w:val="17"/>
                <w:szCs w:val="17"/>
              </w:rPr>
              <w:t>(sum)</w:t>
            </w:r>
          </w:p>
        </w:tc>
        <w:tc>
          <w:tcPr>
            <w:tcW w:w="1450" w:type="dxa"/>
            <w:tcBorders>
              <w:top w:val="single" w:sz="4" w:space="0" w:color="A6A6A6"/>
              <w:left w:val="single" w:sz="4" w:space="0" w:color="A6A6A6"/>
              <w:bottom w:val="single" w:sz="4" w:space="0" w:color="A6A6A6"/>
              <w:right w:val="single" w:sz="4" w:space="0" w:color="A6A6A6"/>
            </w:tcBorders>
            <w:shd w:val="clear" w:color="auto" w:fill="D9E2F3"/>
            <w:tcMar>
              <w:top w:w="60" w:type="dxa"/>
              <w:left w:w="90" w:type="dxa"/>
              <w:bottom w:w="60" w:type="dxa"/>
              <w:right w:w="90" w:type="dxa"/>
            </w:tcMar>
            <w:vAlign w:val="center"/>
          </w:tcPr>
          <w:p w14:paraId="1F72F646"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8CE6F91" w14:textId="77777777" w:rsidR="004D2D0A" w:rsidRDefault="004D2D0A"/>
        </w:tc>
      </w:tr>
    </w:tbl>
    <w:p w14:paraId="14D1163D" w14:textId="77777777" w:rsidR="004D2D0A" w:rsidRPr="00B15396" w:rsidRDefault="38C6F9D1">
      <w:pPr>
        <w:spacing w:before="320" w:after="120"/>
        <w:rPr>
          <w:lang w:val="en-US"/>
        </w:rPr>
      </w:pPr>
      <w:r w:rsidRPr="38C6F9D1">
        <w:rPr>
          <w:b/>
          <w:bCs/>
          <w:color w:val="1F4E79"/>
          <w:sz w:val="24"/>
          <w:szCs w:val="24"/>
          <w:lang w:val="en-US"/>
        </w:rPr>
        <w:t>Lot 4 — Technical, Audio-visual and Event Support Services</w:t>
      </w:r>
    </w:p>
    <w:tbl>
      <w:tblPr>
        <w:tblW w:w="13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4200"/>
        <w:gridCol w:w="950"/>
        <w:gridCol w:w="1350"/>
        <w:gridCol w:w="1350"/>
        <w:gridCol w:w="1750"/>
        <w:gridCol w:w="1450"/>
        <w:gridCol w:w="1650"/>
      </w:tblGrid>
      <w:tr w:rsidR="004D2D0A" w14:paraId="7E06CA5D" w14:textId="77777777" w:rsidTr="38C6F9D1">
        <w:tblPrEx>
          <w:tblCellMar>
            <w:top w:w="0" w:type="dxa"/>
            <w:bottom w:w="0" w:type="dxa"/>
          </w:tblCellMar>
        </w:tblPrEx>
        <w:trPr>
          <w:tblHeader/>
        </w:trPr>
        <w:tc>
          <w:tcPr>
            <w:tcW w:w="70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0DA57722" w14:textId="77777777" w:rsidR="004D2D0A" w:rsidRDefault="00C81809">
            <w:pPr>
              <w:jc w:val="center"/>
            </w:pPr>
            <w:r>
              <w:rPr>
                <w:b/>
                <w:bCs/>
                <w:color w:val="FFFFFF"/>
                <w:sz w:val="17"/>
                <w:szCs w:val="17"/>
              </w:rPr>
              <w:t>No.</w:t>
            </w:r>
          </w:p>
        </w:tc>
        <w:tc>
          <w:tcPr>
            <w:tcW w:w="420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1321A53D" w14:textId="77777777" w:rsidR="004D2D0A" w:rsidRPr="00B15396" w:rsidRDefault="00C81809">
            <w:pPr>
              <w:jc w:val="center"/>
              <w:rPr>
                <w:lang w:val="en-US"/>
              </w:rPr>
            </w:pPr>
            <w:r w:rsidRPr="00B15396">
              <w:rPr>
                <w:b/>
                <w:bCs/>
                <w:color w:val="FFFFFF"/>
                <w:sz w:val="17"/>
                <w:szCs w:val="17"/>
                <w:lang w:val="en-US"/>
              </w:rPr>
              <w:t>Type and Description of Service</w:t>
            </w:r>
          </w:p>
        </w:tc>
        <w:tc>
          <w:tcPr>
            <w:tcW w:w="9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3E5A4947" w14:textId="77777777" w:rsidR="004D2D0A" w:rsidRDefault="00C81809">
            <w:pPr>
              <w:jc w:val="center"/>
            </w:pPr>
            <w:proofErr w:type="spellStart"/>
            <w:r>
              <w:rPr>
                <w:b/>
                <w:bCs/>
                <w:color w:val="FFFFFF"/>
                <w:sz w:val="17"/>
                <w:szCs w:val="17"/>
              </w:rPr>
              <w:t>Unit</w:t>
            </w:r>
            <w:proofErr w:type="spellEnd"/>
          </w:p>
        </w:tc>
        <w:tc>
          <w:tcPr>
            <w:tcW w:w="13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30573578" w14:textId="77777777" w:rsidR="004D2D0A" w:rsidRPr="00B15396" w:rsidRDefault="00C81809">
            <w:pPr>
              <w:jc w:val="center"/>
              <w:rPr>
                <w:lang w:val="en-US"/>
              </w:rPr>
            </w:pPr>
            <w:r w:rsidRPr="00B15396">
              <w:rPr>
                <w:b/>
                <w:bCs/>
                <w:color w:val="FFFFFF"/>
                <w:sz w:val="17"/>
                <w:szCs w:val="17"/>
                <w:lang w:val="en-US"/>
              </w:rPr>
              <w:t>Price excl. VAT (EUR or %)</w:t>
            </w:r>
          </w:p>
        </w:tc>
        <w:tc>
          <w:tcPr>
            <w:tcW w:w="13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70826844" w14:textId="77777777" w:rsidR="004D2D0A" w:rsidRPr="00B15396" w:rsidRDefault="00C81809">
            <w:pPr>
              <w:jc w:val="center"/>
              <w:rPr>
                <w:lang w:val="en-US"/>
              </w:rPr>
            </w:pPr>
            <w:r w:rsidRPr="00B15396">
              <w:rPr>
                <w:b/>
                <w:bCs/>
                <w:color w:val="FFFFFF"/>
                <w:sz w:val="17"/>
                <w:szCs w:val="17"/>
                <w:lang w:val="en-US"/>
              </w:rPr>
              <w:t>Price incl. VAT (EUR or %)</w:t>
            </w:r>
          </w:p>
        </w:tc>
        <w:tc>
          <w:tcPr>
            <w:tcW w:w="17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06B09586" w14:textId="77777777" w:rsidR="004D2D0A" w:rsidRDefault="00C81809">
            <w:pPr>
              <w:jc w:val="center"/>
            </w:pPr>
            <w:proofErr w:type="spellStart"/>
            <w:r>
              <w:rPr>
                <w:b/>
                <w:bCs/>
                <w:color w:val="FFFFFF"/>
                <w:sz w:val="17"/>
                <w:szCs w:val="17"/>
              </w:rPr>
              <w:t>Evaluation</w:t>
            </w:r>
            <w:proofErr w:type="spellEnd"/>
            <w:r>
              <w:rPr>
                <w:b/>
                <w:bCs/>
                <w:color w:val="FFFFFF"/>
                <w:sz w:val="17"/>
                <w:szCs w:val="17"/>
              </w:rPr>
              <w:t xml:space="preserve"> </w:t>
            </w:r>
            <w:proofErr w:type="spellStart"/>
            <w:r>
              <w:rPr>
                <w:b/>
                <w:bCs/>
                <w:color w:val="FFFFFF"/>
                <w:sz w:val="17"/>
                <w:szCs w:val="17"/>
              </w:rPr>
              <w:t>Basis</w:t>
            </w:r>
            <w:proofErr w:type="spellEnd"/>
            <w:r>
              <w:rPr>
                <w:b/>
                <w:bCs/>
                <w:color w:val="FFFFFF"/>
                <w:sz w:val="17"/>
                <w:szCs w:val="17"/>
              </w:rPr>
              <w:t xml:space="preserve"> (</w:t>
            </w:r>
            <w:proofErr w:type="spellStart"/>
            <w:r>
              <w:rPr>
                <w:b/>
                <w:bCs/>
                <w:color w:val="FFFFFF"/>
                <w:sz w:val="17"/>
                <w:szCs w:val="17"/>
              </w:rPr>
              <w:t>annual</w:t>
            </w:r>
            <w:proofErr w:type="spellEnd"/>
            <w:r>
              <w:rPr>
                <w:b/>
                <w:bCs/>
                <w:color w:val="FFFFFF"/>
                <w:sz w:val="17"/>
                <w:szCs w:val="17"/>
              </w:rPr>
              <w:t xml:space="preserve">, </w:t>
            </w:r>
            <w:proofErr w:type="spellStart"/>
            <w:r>
              <w:rPr>
                <w:b/>
                <w:bCs/>
                <w:color w:val="FFFFFF"/>
                <w:sz w:val="17"/>
                <w:szCs w:val="17"/>
              </w:rPr>
              <w:t>indicative</w:t>
            </w:r>
            <w:proofErr w:type="spellEnd"/>
            <w:r>
              <w:rPr>
                <w:b/>
                <w:bCs/>
                <w:color w:val="FFFFFF"/>
                <w:sz w:val="17"/>
                <w:szCs w:val="17"/>
              </w:rPr>
              <w:t>)</w:t>
            </w:r>
          </w:p>
        </w:tc>
        <w:tc>
          <w:tcPr>
            <w:tcW w:w="14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20820582" w14:textId="77777777" w:rsidR="004D2D0A" w:rsidRDefault="00C81809">
            <w:pPr>
              <w:jc w:val="center"/>
            </w:pPr>
            <w:proofErr w:type="spellStart"/>
            <w:r>
              <w:rPr>
                <w:b/>
                <w:bCs/>
                <w:color w:val="FFFFFF"/>
                <w:sz w:val="17"/>
                <w:szCs w:val="17"/>
              </w:rPr>
              <w:t>Evaluated</w:t>
            </w:r>
            <w:proofErr w:type="spellEnd"/>
            <w:r>
              <w:rPr>
                <w:b/>
                <w:bCs/>
                <w:color w:val="FFFFFF"/>
                <w:sz w:val="17"/>
                <w:szCs w:val="17"/>
              </w:rPr>
              <w:t xml:space="preserve"> </w:t>
            </w:r>
            <w:proofErr w:type="spellStart"/>
            <w:r>
              <w:rPr>
                <w:b/>
                <w:bCs/>
                <w:color w:val="FFFFFF"/>
                <w:sz w:val="17"/>
                <w:szCs w:val="17"/>
              </w:rPr>
              <w:t>Amount</w:t>
            </w:r>
            <w:proofErr w:type="spellEnd"/>
            <w:r>
              <w:rPr>
                <w:b/>
                <w:bCs/>
                <w:color w:val="FFFFFF"/>
                <w:sz w:val="17"/>
                <w:szCs w:val="17"/>
              </w:rPr>
              <w:t xml:space="preserve"> (EUR)</w:t>
            </w:r>
          </w:p>
        </w:tc>
        <w:tc>
          <w:tcPr>
            <w:tcW w:w="1650" w:type="dxa"/>
            <w:tcBorders>
              <w:top w:val="single" w:sz="4" w:space="0" w:color="A6A6A6"/>
              <w:left w:val="single" w:sz="4" w:space="0" w:color="A6A6A6"/>
              <w:bottom w:val="single" w:sz="4" w:space="0" w:color="A6A6A6"/>
              <w:right w:val="single" w:sz="4" w:space="0" w:color="A6A6A6"/>
            </w:tcBorders>
            <w:shd w:val="clear" w:color="auto" w:fill="1F4E79"/>
            <w:tcMar>
              <w:top w:w="60" w:type="dxa"/>
              <w:left w:w="90" w:type="dxa"/>
              <w:bottom w:w="60" w:type="dxa"/>
              <w:right w:w="90" w:type="dxa"/>
            </w:tcMar>
            <w:vAlign w:val="center"/>
          </w:tcPr>
          <w:p w14:paraId="44C6B5EF" w14:textId="77777777" w:rsidR="004D2D0A" w:rsidRDefault="00C81809">
            <w:pPr>
              <w:jc w:val="center"/>
            </w:pPr>
            <w:proofErr w:type="spellStart"/>
            <w:r>
              <w:rPr>
                <w:b/>
                <w:bCs/>
                <w:color w:val="FFFFFF"/>
                <w:sz w:val="17"/>
                <w:szCs w:val="17"/>
              </w:rPr>
              <w:t>Comments</w:t>
            </w:r>
            <w:proofErr w:type="spellEnd"/>
          </w:p>
        </w:tc>
      </w:tr>
      <w:tr w:rsidR="004D2D0A" w14:paraId="59CF4AB2" w14:textId="77777777" w:rsidTr="38C6F9D1">
        <w:tblPrEx>
          <w:tblCellMar>
            <w:top w:w="0" w:type="dxa"/>
            <w:bottom w:w="0" w:type="dxa"/>
          </w:tblCellMar>
        </w:tblPrEx>
        <w:tc>
          <w:tcPr>
            <w:tcW w:w="7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3A36EC1D" w14:textId="77777777" w:rsidR="004D2D0A" w:rsidRDefault="00C81809">
            <w:pPr>
              <w:jc w:val="center"/>
            </w:pPr>
            <w:r>
              <w:rPr>
                <w:b/>
                <w:bCs/>
                <w:color w:val="000000"/>
                <w:sz w:val="17"/>
                <w:szCs w:val="17"/>
              </w:rPr>
              <w:t>L4.1</w:t>
            </w:r>
          </w:p>
        </w:tc>
        <w:tc>
          <w:tcPr>
            <w:tcW w:w="4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1C3031D2" w14:textId="77777777" w:rsidR="004D2D0A" w:rsidRPr="00B15396" w:rsidRDefault="38C6F9D1">
            <w:pPr>
              <w:rPr>
                <w:lang w:val="en-US"/>
              </w:rPr>
            </w:pPr>
            <w:r w:rsidRPr="38C6F9D1">
              <w:rPr>
                <w:color w:val="000000"/>
                <w:sz w:val="17"/>
                <w:szCs w:val="17"/>
                <w:lang w:val="en-US"/>
              </w:rPr>
              <w:t>Technical and audio-visual support, including equipment, online broadcasts and on-site technical assistance.</w:t>
            </w:r>
          </w:p>
        </w:tc>
        <w:tc>
          <w:tcPr>
            <w:tcW w:w="9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B9A9C84" w14:textId="77777777" w:rsidR="004D2D0A" w:rsidRDefault="00C81809">
            <w:pPr>
              <w:jc w:val="center"/>
            </w:pPr>
            <w:r>
              <w:rPr>
                <w:b/>
                <w:bCs/>
                <w:color w:val="000000"/>
                <w:sz w:val="17"/>
                <w:szCs w:val="17"/>
              </w:rPr>
              <w:t>%</w:t>
            </w:r>
          </w:p>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1CDCEAD" w14:textId="77777777" w:rsidR="004D2D0A" w:rsidRDefault="004D2D0A"/>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BB9E253" w14:textId="77777777" w:rsidR="004D2D0A" w:rsidRDefault="004D2D0A"/>
        </w:tc>
        <w:tc>
          <w:tcPr>
            <w:tcW w:w="17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348EFC24" w14:textId="77777777" w:rsidR="004D2D0A" w:rsidRDefault="00C81809">
            <w:pPr>
              <w:jc w:val="center"/>
            </w:pPr>
            <w:r>
              <w:rPr>
                <w:b/>
                <w:bCs/>
                <w:color w:val="000000"/>
                <w:sz w:val="17"/>
                <w:szCs w:val="17"/>
              </w:rPr>
              <w:t>EUR 10,000</w:t>
            </w:r>
          </w:p>
        </w:tc>
        <w:tc>
          <w:tcPr>
            <w:tcW w:w="14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23DE523C"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52E56223" w14:textId="77777777" w:rsidR="004D2D0A" w:rsidRDefault="004D2D0A"/>
        </w:tc>
      </w:tr>
      <w:tr w:rsidR="004D2D0A" w14:paraId="740E9AF8" w14:textId="77777777" w:rsidTr="38C6F9D1">
        <w:tblPrEx>
          <w:tblCellMar>
            <w:top w:w="0" w:type="dxa"/>
            <w:bottom w:w="0" w:type="dxa"/>
          </w:tblCellMar>
        </w:tblPrEx>
        <w:tc>
          <w:tcPr>
            <w:tcW w:w="7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B90882B" w14:textId="77777777" w:rsidR="004D2D0A" w:rsidRDefault="00C81809">
            <w:pPr>
              <w:jc w:val="center"/>
            </w:pPr>
            <w:r>
              <w:rPr>
                <w:b/>
                <w:bCs/>
                <w:color w:val="000000"/>
                <w:sz w:val="17"/>
                <w:szCs w:val="17"/>
              </w:rPr>
              <w:t>L4.2</w:t>
            </w:r>
          </w:p>
        </w:tc>
        <w:tc>
          <w:tcPr>
            <w:tcW w:w="4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433003C9" w14:textId="77777777" w:rsidR="004D2D0A" w:rsidRPr="00B15396" w:rsidRDefault="00C81809">
            <w:pPr>
              <w:rPr>
                <w:lang w:val="en-US"/>
              </w:rPr>
            </w:pPr>
            <w:r w:rsidRPr="00B15396">
              <w:rPr>
                <w:color w:val="000000"/>
                <w:sz w:val="17"/>
                <w:szCs w:val="17"/>
                <w:lang w:val="en-US"/>
              </w:rPr>
              <w:t>Production of event handouts and souvenirs.</w:t>
            </w:r>
          </w:p>
        </w:tc>
        <w:tc>
          <w:tcPr>
            <w:tcW w:w="9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77C6967E" w14:textId="77777777" w:rsidR="004D2D0A" w:rsidRDefault="00C81809">
            <w:pPr>
              <w:jc w:val="center"/>
            </w:pPr>
            <w:r>
              <w:rPr>
                <w:b/>
                <w:bCs/>
                <w:color w:val="000000"/>
                <w:sz w:val="17"/>
                <w:szCs w:val="17"/>
              </w:rPr>
              <w:t>%</w:t>
            </w:r>
          </w:p>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7547A01" w14:textId="77777777" w:rsidR="004D2D0A" w:rsidRDefault="004D2D0A"/>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5043CB0F" w14:textId="77777777" w:rsidR="004D2D0A" w:rsidRDefault="004D2D0A"/>
        </w:tc>
        <w:tc>
          <w:tcPr>
            <w:tcW w:w="17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550916EA" w14:textId="77777777" w:rsidR="004D2D0A" w:rsidRDefault="00C81809">
            <w:pPr>
              <w:jc w:val="center"/>
            </w:pPr>
            <w:r>
              <w:rPr>
                <w:b/>
                <w:bCs/>
                <w:color w:val="000000"/>
                <w:sz w:val="17"/>
                <w:szCs w:val="17"/>
              </w:rPr>
              <w:t>EUR 5,000</w:t>
            </w:r>
          </w:p>
        </w:tc>
        <w:tc>
          <w:tcPr>
            <w:tcW w:w="14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07459315"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537F28F" w14:textId="77777777" w:rsidR="004D2D0A" w:rsidRDefault="004D2D0A"/>
        </w:tc>
      </w:tr>
      <w:tr w:rsidR="004D2D0A" w14:paraId="1FAFC17F" w14:textId="77777777" w:rsidTr="38C6F9D1">
        <w:tblPrEx>
          <w:tblCellMar>
            <w:top w:w="0" w:type="dxa"/>
            <w:bottom w:w="0" w:type="dxa"/>
          </w:tblCellMar>
        </w:tblPrEx>
        <w:tc>
          <w:tcPr>
            <w:tcW w:w="7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53ACDEF6" w14:textId="77777777" w:rsidR="004D2D0A" w:rsidRDefault="00C81809">
            <w:pPr>
              <w:jc w:val="center"/>
            </w:pPr>
            <w:r>
              <w:rPr>
                <w:b/>
                <w:bCs/>
                <w:color w:val="000000"/>
                <w:sz w:val="17"/>
                <w:szCs w:val="17"/>
              </w:rPr>
              <w:t>L4.3</w:t>
            </w:r>
          </w:p>
        </w:tc>
        <w:tc>
          <w:tcPr>
            <w:tcW w:w="4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4D0A1D52" w14:textId="77777777" w:rsidR="004D2D0A" w:rsidRPr="00B15396" w:rsidRDefault="38C6F9D1">
            <w:pPr>
              <w:rPr>
                <w:lang w:val="en-US"/>
              </w:rPr>
            </w:pPr>
            <w:r w:rsidRPr="38C6F9D1">
              <w:rPr>
                <w:color w:val="000000"/>
                <w:sz w:val="17"/>
                <w:szCs w:val="17"/>
                <w:lang w:val="en-US"/>
              </w:rPr>
              <w:t>Participant registration support, including registration desks, badges and folders.</w:t>
            </w:r>
          </w:p>
        </w:tc>
        <w:tc>
          <w:tcPr>
            <w:tcW w:w="9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3F64E567" w14:textId="77777777" w:rsidR="004D2D0A" w:rsidRDefault="00C81809">
            <w:pPr>
              <w:jc w:val="center"/>
            </w:pPr>
            <w:r>
              <w:rPr>
                <w:b/>
                <w:bCs/>
                <w:color w:val="000000"/>
                <w:sz w:val="17"/>
                <w:szCs w:val="17"/>
              </w:rPr>
              <w:t>%</w:t>
            </w:r>
          </w:p>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DFB9E20" w14:textId="77777777" w:rsidR="004D2D0A" w:rsidRDefault="004D2D0A"/>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70DF9E56" w14:textId="77777777" w:rsidR="004D2D0A" w:rsidRDefault="004D2D0A"/>
        </w:tc>
        <w:tc>
          <w:tcPr>
            <w:tcW w:w="17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74756AAE" w14:textId="77777777" w:rsidR="004D2D0A" w:rsidRDefault="00C81809">
            <w:pPr>
              <w:jc w:val="center"/>
            </w:pPr>
            <w:r>
              <w:rPr>
                <w:b/>
                <w:bCs/>
                <w:color w:val="000000"/>
                <w:sz w:val="17"/>
                <w:szCs w:val="17"/>
              </w:rPr>
              <w:t>EUR 2,000</w:t>
            </w:r>
          </w:p>
        </w:tc>
        <w:tc>
          <w:tcPr>
            <w:tcW w:w="14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44E871BC"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144A5D23" w14:textId="77777777" w:rsidR="004D2D0A" w:rsidRDefault="004D2D0A"/>
        </w:tc>
      </w:tr>
      <w:tr w:rsidR="004D2D0A" w14:paraId="1D2DDC4D" w14:textId="77777777" w:rsidTr="38C6F9D1">
        <w:tblPrEx>
          <w:tblCellMar>
            <w:top w:w="0" w:type="dxa"/>
            <w:bottom w:w="0" w:type="dxa"/>
          </w:tblCellMar>
        </w:tblPrEx>
        <w:tc>
          <w:tcPr>
            <w:tcW w:w="7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5668A09C" w14:textId="77777777" w:rsidR="004D2D0A" w:rsidRDefault="00C81809">
            <w:pPr>
              <w:jc w:val="center"/>
            </w:pPr>
            <w:r>
              <w:rPr>
                <w:b/>
                <w:bCs/>
                <w:color w:val="000000"/>
                <w:sz w:val="17"/>
                <w:szCs w:val="17"/>
              </w:rPr>
              <w:t>L4.4</w:t>
            </w:r>
          </w:p>
        </w:tc>
        <w:tc>
          <w:tcPr>
            <w:tcW w:w="4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30C6B3E4" w14:textId="77777777" w:rsidR="004D2D0A" w:rsidRPr="00B15396" w:rsidRDefault="38C6F9D1">
            <w:pPr>
              <w:rPr>
                <w:lang w:val="en-US"/>
              </w:rPr>
            </w:pPr>
            <w:r w:rsidRPr="38C6F9D1">
              <w:rPr>
                <w:color w:val="000000"/>
                <w:sz w:val="17"/>
                <w:szCs w:val="17"/>
                <w:lang w:val="en-US"/>
              </w:rPr>
              <w:t>Event manager support, including on-site coordination, assistance and prompt resolution of operational issues.</w:t>
            </w:r>
          </w:p>
        </w:tc>
        <w:tc>
          <w:tcPr>
            <w:tcW w:w="9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9DE6D5A" w14:textId="77777777" w:rsidR="004D2D0A" w:rsidRDefault="00C81809">
            <w:pPr>
              <w:jc w:val="center"/>
            </w:pPr>
            <w:r>
              <w:rPr>
                <w:b/>
                <w:bCs/>
                <w:color w:val="000000"/>
                <w:sz w:val="17"/>
                <w:szCs w:val="17"/>
              </w:rPr>
              <w:t xml:space="preserve">EUR / </w:t>
            </w:r>
            <w:proofErr w:type="spellStart"/>
            <w:r>
              <w:rPr>
                <w:b/>
                <w:bCs/>
                <w:color w:val="000000"/>
                <w:sz w:val="17"/>
                <w:szCs w:val="17"/>
              </w:rPr>
              <w:t>day</w:t>
            </w:r>
            <w:proofErr w:type="spellEnd"/>
          </w:p>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738610EB" w14:textId="77777777" w:rsidR="004D2D0A" w:rsidRDefault="004D2D0A"/>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37805D2" w14:textId="77777777" w:rsidR="004D2D0A" w:rsidRDefault="004D2D0A"/>
        </w:tc>
        <w:tc>
          <w:tcPr>
            <w:tcW w:w="17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2374F9FF" w14:textId="77777777" w:rsidR="004D2D0A" w:rsidRDefault="00C81809">
            <w:pPr>
              <w:jc w:val="center"/>
            </w:pPr>
            <w:r>
              <w:rPr>
                <w:b/>
                <w:bCs/>
                <w:color w:val="000000"/>
                <w:sz w:val="17"/>
                <w:szCs w:val="17"/>
              </w:rPr>
              <w:t xml:space="preserve">20 </w:t>
            </w:r>
            <w:proofErr w:type="spellStart"/>
            <w:r>
              <w:rPr>
                <w:b/>
                <w:bCs/>
                <w:color w:val="000000"/>
                <w:sz w:val="17"/>
                <w:szCs w:val="17"/>
              </w:rPr>
              <w:t>days</w:t>
            </w:r>
            <w:proofErr w:type="spellEnd"/>
          </w:p>
        </w:tc>
        <w:tc>
          <w:tcPr>
            <w:tcW w:w="14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463F29E8"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3B7B4B86" w14:textId="77777777" w:rsidR="004D2D0A" w:rsidRDefault="004D2D0A"/>
        </w:tc>
      </w:tr>
      <w:tr w:rsidR="004D2D0A" w14:paraId="306364EE" w14:textId="77777777" w:rsidTr="38C6F9D1">
        <w:tblPrEx>
          <w:tblCellMar>
            <w:top w:w="0" w:type="dxa"/>
            <w:bottom w:w="0" w:type="dxa"/>
          </w:tblCellMar>
        </w:tblPrEx>
        <w:tc>
          <w:tcPr>
            <w:tcW w:w="7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388A2042" w14:textId="77777777" w:rsidR="004D2D0A" w:rsidRDefault="00C81809">
            <w:pPr>
              <w:jc w:val="center"/>
            </w:pPr>
            <w:r>
              <w:rPr>
                <w:b/>
                <w:bCs/>
                <w:color w:val="000000"/>
                <w:sz w:val="17"/>
                <w:szCs w:val="17"/>
              </w:rPr>
              <w:lastRenderedPageBreak/>
              <w:t>L4.5</w:t>
            </w:r>
          </w:p>
        </w:tc>
        <w:tc>
          <w:tcPr>
            <w:tcW w:w="4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28F7DF7" w14:textId="77777777" w:rsidR="004D2D0A" w:rsidRDefault="00C81809">
            <w:proofErr w:type="spellStart"/>
            <w:r>
              <w:rPr>
                <w:color w:val="000000"/>
                <w:sz w:val="17"/>
                <w:szCs w:val="17"/>
              </w:rPr>
              <w:t>Loading</w:t>
            </w:r>
            <w:proofErr w:type="spellEnd"/>
            <w:r>
              <w:rPr>
                <w:color w:val="000000"/>
                <w:sz w:val="17"/>
                <w:szCs w:val="17"/>
              </w:rPr>
              <w:t xml:space="preserve"> and </w:t>
            </w:r>
            <w:proofErr w:type="spellStart"/>
            <w:r>
              <w:rPr>
                <w:color w:val="000000"/>
                <w:sz w:val="17"/>
                <w:szCs w:val="17"/>
              </w:rPr>
              <w:t>unloading</w:t>
            </w:r>
            <w:proofErr w:type="spellEnd"/>
            <w:r>
              <w:rPr>
                <w:color w:val="000000"/>
                <w:sz w:val="17"/>
                <w:szCs w:val="17"/>
              </w:rPr>
              <w:t xml:space="preserve"> </w:t>
            </w:r>
            <w:proofErr w:type="spellStart"/>
            <w:r>
              <w:rPr>
                <w:color w:val="000000"/>
                <w:sz w:val="17"/>
                <w:szCs w:val="17"/>
              </w:rPr>
              <w:t>services</w:t>
            </w:r>
            <w:proofErr w:type="spellEnd"/>
            <w:r>
              <w:rPr>
                <w:color w:val="000000"/>
                <w:sz w:val="17"/>
                <w:szCs w:val="17"/>
              </w:rPr>
              <w:t>.</w:t>
            </w:r>
          </w:p>
        </w:tc>
        <w:tc>
          <w:tcPr>
            <w:tcW w:w="9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3BF3CA87" w14:textId="77777777" w:rsidR="004D2D0A" w:rsidRDefault="00C81809">
            <w:pPr>
              <w:jc w:val="center"/>
            </w:pPr>
            <w:r>
              <w:rPr>
                <w:b/>
                <w:bCs/>
                <w:color w:val="000000"/>
                <w:sz w:val="17"/>
                <w:szCs w:val="17"/>
              </w:rPr>
              <w:t xml:space="preserve">EUR / </w:t>
            </w:r>
            <w:proofErr w:type="spellStart"/>
            <w:r>
              <w:rPr>
                <w:b/>
                <w:bCs/>
                <w:color w:val="000000"/>
                <w:sz w:val="17"/>
                <w:szCs w:val="17"/>
              </w:rPr>
              <w:t>hour</w:t>
            </w:r>
            <w:proofErr w:type="spellEnd"/>
          </w:p>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3A0FF5F2" w14:textId="77777777" w:rsidR="004D2D0A" w:rsidRDefault="004D2D0A"/>
        </w:tc>
        <w:tc>
          <w:tcPr>
            <w:tcW w:w="13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5630AD66" w14:textId="77777777" w:rsidR="004D2D0A" w:rsidRDefault="004D2D0A"/>
        </w:tc>
        <w:tc>
          <w:tcPr>
            <w:tcW w:w="17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659CFE68" w14:textId="77777777" w:rsidR="004D2D0A" w:rsidRDefault="00C81809">
            <w:pPr>
              <w:jc w:val="center"/>
            </w:pPr>
            <w:r>
              <w:rPr>
                <w:b/>
                <w:bCs/>
                <w:color w:val="000000"/>
                <w:sz w:val="17"/>
                <w:szCs w:val="17"/>
              </w:rPr>
              <w:t xml:space="preserve">60 </w:t>
            </w:r>
            <w:proofErr w:type="spellStart"/>
            <w:r>
              <w:rPr>
                <w:b/>
                <w:bCs/>
                <w:color w:val="000000"/>
                <w:sz w:val="17"/>
                <w:szCs w:val="17"/>
              </w:rPr>
              <w:t>hours</w:t>
            </w:r>
            <w:proofErr w:type="spellEnd"/>
          </w:p>
        </w:tc>
        <w:tc>
          <w:tcPr>
            <w:tcW w:w="145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61829076"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2BA226A1" w14:textId="77777777" w:rsidR="004D2D0A" w:rsidRDefault="004D2D0A"/>
        </w:tc>
      </w:tr>
      <w:tr w:rsidR="004D2D0A" w14:paraId="3FC6C9B8" w14:textId="77777777" w:rsidTr="38C6F9D1">
        <w:tblPrEx>
          <w:tblCellMar>
            <w:top w:w="0" w:type="dxa"/>
            <w:bottom w:w="0" w:type="dxa"/>
          </w:tblCellMar>
        </w:tblPrEx>
        <w:tc>
          <w:tcPr>
            <w:tcW w:w="8550" w:type="dxa"/>
            <w:gridSpan w:val="5"/>
            <w:tcBorders>
              <w:top w:val="single" w:sz="4" w:space="0" w:color="A6A6A6"/>
              <w:left w:val="single" w:sz="4" w:space="0" w:color="A6A6A6"/>
              <w:bottom w:val="single" w:sz="4" w:space="0" w:color="A6A6A6"/>
              <w:right w:val="single" w:sz="4" w:space="0" w:color="A6A6A6"/>
            </w:tcBorders>
            <w:shd w:val="clear" w:color="auto" w:fill="1F4E79"/>
            <w:tcMar>
              <w:top w:w="70" w:type="dxa"/>
              <w:left w:w="120" w:type="dxa"/>
              <w:bottom w:w="70" w:type="dxa"/>
              <w:right w:w="120" w:type="dxa"/>
            </w:tcMar>
            <w:vAlign w:val="center"/>
          </w:tcPr>
          <w:p w14:paraId="75B23380" w14:textId="77777777" w:rsidR="004D2D0A" w:rsidRDefault="00C81809">
            <w:pPr>
              <w:jc w:val="right"/>
            </w:pPr>
            <w:proofErr w:type="gramStart"/>
            <w:r>
              <w:rPr>
                <w:b/>
                <w:bCs/>
                <w:color w:val="FFFFFF"/>
                <w:sz w:val="18"/>
                <w:szCs w:val="18"/>
              </w:rPr>
              <w:t>TOTAL</w:t>
            </w:r>
            <w:proofErr w:type="gramEnd"/>
            <w:r>
              <w:rPr>
                <w:b/>
                <w:bCs/>
                <w:color w:val="FFFFFF"/>
                <w:sz w:val="18"/>
                <w:szCs w:val="18"/>
              </w:rPr>
              <w:t xml:space="preserve"> EVALUATED PRICE — LOT 4</w:t>
            </w:r>
          </w:p>
        </w:tc>
        <w:tc>
          <w:tcPr>
            <w:tcW w:w="1750" w:type="dxa"/>
            <w:tcBorders>
              <w:top w:val="single" w:sz="4" w:space="0" w:color="A6A6A6"/>
              <w:left w:val="single" w:sz="4" w:space="0" w:color="A6A6A6"/>
              <w:bottom w:val="single" w:sz="4" w:space="0" w:color="A6A6A6"/>
              <w:right w:val="single" w:sz="4" w:space="0" w:color="A6A6A6"/>
            </w:tcBorders>
            <w:shd w:val="clear" w:color="auto" w:fill="D9E2F3"/>
            <w:tcMar>
              <w:top w:w="60" w:type="dxa"/>
              <w:left w:w="90" w:type="dxa"/>
              <w:bottom w:w="60" w:type="dxa"/>
              <w:right w:w="90" w:type="dxa"/>
            </w:tcMar>
            <w:vAlign w:val="center"/>
          </w:tcPr>
          <w:p w14:paraId="08D204B5" w14:textId="77777777" w:rsidR="004D2D0A" w:rsidRDefault="00C81809">
            <w:pPr>
              <w:jc w:val="center"/>
            </w:pPr>
            <w:r>
              <w:rPr>
                <w:i/>
                <w:iCs/>
                <w:color w:val="000000"/>
                <w:sz w:val="17"/>
                <w:szCs w:val="17"/>
              </w:rPr>
              <w:t>(sum)</w:t>
            </w:r>
          </w:p>
        </w:tc>
        <w:tc>
          <w:tcPr>
            <w:tcW w:w="1450" w:type="dxa"/>
            <w:tcBorders>
              <w:top w:val="single" w:sz="4" w:space="0" w:color="A6A6A6"/>
              <w:left w:val="single" w:sz="4" w:space="0" w:color="A6A6A6"/>
              <w:bottom w:val="single" w:sz="4" w:space="0" w:color="A6A6A6"/>
              <w:right w:val="single" w:sz="4" w:space="0" w:color="A6A6A6"/>
            </w:tcBorders>
            <w:shd w:val="clear" w:color="auto" w:fill="D9E2F3"/>
            <w:tcMar>
              <w:top w:w="60" w:type="dxa"/>
              <w:left w:w="90" w:type="dxa"/>
              <w:bottom w:w="60" w:type="dxa"/>
              <w:right w:w="90" w:type="dxa"/>
            </w:tcMar>
            <w:vAlign w:val="center"/>
          </w:tcPr>
          <w:p w14:paraId="17AD93B2" w14:textId="77777777" w:rsidR="004D2D0A" w:rsidRDefault="004D2D0A"/>
        </w:tc>
        <w:tc>
          <w:tcPr>
            <w:tcW w:w="165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0DE4B5B7" w14:textId="77777777" w:rsidR="004D2D0A" w:rsidRDefault="004D2D0A"/>
        </w:tc>
      </w:tr>
    </w:tbl>
    <w:p w14:paraId="639418D2" w14:textId="77777777" w:rsidR="004D2D0A" w:rsidRDefault="00C81809">
      <w:pPr>
        <w:spacing w:before="320" w:after="100"/>
      </w:pPr>
      <w:proofErr w:type="spellStart"/>
      <w:r>
        <w:rPr>
          <w:b/>
          <w:bCs/>
          <w:color w:val="1F4E79"/>
          <w:sz w:val="24"/>
          <w:szCs w:val="24"/>
        </w:rPr>
        <w:t>Market</w:t>
      </w:r>
      <w:proofErr w:type="spellEnd"/>
      <w:r>
        <w:rPr>
          <w:b/>
          <w:bCs/>
          <w:color w:val="1F4E79"/>
          <w:sz w:val="24"/>
          <w:szCs w:val="24"/>
        </w:rPr>
        <w:t xml:space="preserve"> </w:t>
      </w:r>
      <w:proofErr w:type="spellStart"/>
      <w:r>
        <w:rPr>
          <w:b/>
          <w:bCs/>
          <w:color w:val="1F4E79"/>
          <w:sz w:val="24"/>
          <w:szCs w:val="24"/>
        </w:rPr>
        <w:t>Analysis</w:t>
      </w:r>
      <w:proofErr w:type="spellEnd"/>
      <w:r>
        <w:rPr>
          <w:b/>
          <w:bCs/>
          <w:color w:val="1F4E79"/>
          <w:sz w:val="24"/>
          <w:szCs w:val="24"/>
        </w:rPr>
        <w:t xml:space="preserve"> and </w:t>
      </w:r>
      <w:proofErr w:type="spellStart"/>
      <w:r>
        <w:rPr>
          <w:b/>
          <w:bCs/>
          <w:color w:val="1F4E79"/>
          <w:sz w:val="24"/>
          <w:szCs w:val="24"/>
        </w:rPr>
        <w:t>Supporting</w:t>
      </w:r>
      <w:proofErr w:type="spellEnd"/>
      <w:r>
        <w:rPr>
          <w:b/>
          <w:bCs/>
          <w:color w:val="1F4E79"/>
          <w:sz w:val="24"/>
          <w:szCs w:val="24"/>
        </w:rPr>
        <w:t xml:space="preserve"> </w:t>
      </w:r>
      <w:proofErr w:type="spellStart"/>
      <w:r>
        <w:rPr>
          <w:b/>
          <w:bCs/>
          <w:color w:val="1F4E79"/>
          <w:sz w:val="24"/>
          <w:szCs w:val="24"/>
        </w:rPr>
        <w:t>Documentation</w:t>
      </w:r>
      <w:proofErr w:type="spellEnd"/>
    </w:p>
    <w:p w14:paraId="1A7170F7" w14:textId="77777777" w:rsidR="004D2D0A" w:rsidRPr="00B15396" w:rsidRDefault="00C81809">
      <w:pPr>
        <w:spacing w:after="320"/>
        <w:jc w:val="both"/>
        <w:rPr>
          <w:lang w:val="en-US"/>
        </w:rPr>
      </w:pPr>
      <w:r w:rsidRPr="00B15396">
        <w:rPr>
          <w:lang w:val="en-US"/>
        </w:rPr>
        <w:t>For each Service Order under an awarded Lot, the provider must conduct and document market research electronically against the technical specifications approved by International IDEA. The analysis should normally present at least three relevant options whe</w:t>
      </w:r>
      <w:r w:rsidRPr="00B15396">
        <w:rPr>
          <w:lang w:val="en-US"/>
        </w:rPr>
        <w:t>re the market permits, together with prices, availability, terms, material risks or limitations, a justified recommendation and the total estimated cost including the provider's service fee. Where fewer options are available, the provider should document t</w:t>
      </w:r>
      <w:r w:rsidRPr="00B15396">
        <w:rPr>
          <w:lang w:val="en-US"/>
        </w:rPr>
        <w:t>he reason.</w:t>
      </w:r>
    </w:p>
    <w:p w14:paraId="763C17AB" w14:textId="77777777" w:rsidR="004D2D0A" w:rsidRDefault="5613A68E">
      <w:pPr>
        <w:spacing w:before="200" w:after="160"/>
      </w:pPr>
      <w:r w:rsidRPr="5613A68E">
        <w:rPr>
          <w:b/>
          <w:bCs/>
          <w:color w:val="1F4E79"/>
          <w:sz w:val="22"/>
          <w:szCs w:val="22"/>
          <w:lang w:val="en-US"/>
        </w:rPr>
        <w:t xml:space="preserve">Bidder's </w:t>
      </w:r>
      <w:proofErr w:type="spellStart"/>
      <w:r w:rsidRPr="5613A68E">
        <w:rPr>
          <w:b/>
          <w:bCs/>
          <w:color w:val="1F4E79"/>
          <w:sz w:val="22"/>
          <w:szCs w:val="22"/>
          <w:lang w:val="en-US"/>
        </w:rPr>
        <w:t>Authorised</w:t>
      </w:r>
      <w:proofErr w:type="spellEnd"/>
      <w:r w:rsidRPr="5613A68E">
        <w:rPr>
          <w:b/>
          <w:bCs/>
          <w:color w:val="1F4E79"/>
          <w:sz w:val="22"/>
          <w:szCs w:val="22"/>
          <w:lang w:val="en-US"/>
        </w:rPr>
        <w:t xml:space="preserve"> Representative</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200"/>
      </w:tblGrid>
      <w:tr w:rsidR="004D2D0A" w14:paraId="364BFCEB" w14:textId="77777777" w:rsidTr="09D8814C">
        <w:tblPrEx>
          <w:tblCellMar>
            <w:top w:w="0" w:type="dxa"/>
            <w:bottom w:w="0" w:type="dxa"/>
          </w:tblCellMar>
        </w:tblPrEx>
        <w:tc>
          <w:tcPr>
            <w:tcW w:w="320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7E1EAA7A" w14:textId="77777777" w:rsidR="004D2D0A" w:rsidRDefault="00C81809">
            <w:proofErr w:type="spellStart"/>
            <w:r>
              <w:rPr>
                <w:b/>
                <w:bCs/>
                <w:color w:val="000000"/>
                <w:sz w:val="17"/>
                <w:szCs w:val="17"/>
              </w:rPr>
              <w:t>Name</w:t>
            </w:r>
            <w:proofErr w:type="spellEnd"/>
            <w:r>
              <w:rPr>
                <w:b/>
                <w:bCs/>
                <w:color w:val="000000"/>
                <w:sz w:val="17"/>
                <w:szCs w:val="17"/>
              </w:rPr>
              <w:t xml:space="preserve"> and position</w:t>
            </w:r>
          </w:p>
        </w:tc>
        <w:tc>
          <w:tcPr>
            <w:tcW w:w="6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6204FF1" w14:textId="77777777" w:rsidR="004D2D0A" w:rsidRDefault="004D2D0A"/>
        </w:tc>
      </w:tr>
      <w:tr w:rsidR="004D2D0A" w14:paraId="1DE6F40D" w14:textId="77777777" w:rsidTr="09D8814C">
        <w:tblPrEx>
          <w:tblCellMar>
            <w:top w:w="0" w:type="dxa"/>
            <w:bottom w:w="0" w:type="dxa"/>
          </w:tblCellMar>
        </w:tblPrEx>
        <w:tc>
          <w:tcPr>
            <w:tcW w:w="320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3F3EB014" w14:textId="77777777" w:rsidR="004D2D0A" w:rsidRDefault="09D8814C">
            <w:r w:rsidRPr="09D8814C">
              <w:rPr>
                <w:b/>
                <w:bCs/>
                <w:color w:val="000000"/>
                <w:sz w:val="17"/>
                <w:szCs w:val="17"/>
                <w:lang w:val="en-US"/>
              </w:rPr>
              <w:t xml:space="preserve">Company or </w:t>
            </w:r>
            <w:proofErr w:type="spellStart"/>
            <w:r w:rsidRPr="09D8814C">
              <w:rPr>
                <w:b/>
                <w:bCs/>
                <w:color w:val="000000"/>
                <w:sz w:val="17"/>
                <w:szCs w:val="17"/>
                <w:lang w:val="en-US"/>
              </w:rPr>
              <w:t>organisation</w:t>
            </w:r>
            <w:proofErr w:type="spellEnd"/>
          </w:p>
        </w:tc>
        <w:tc>
          <w:tcPr>
            <w:tcW w:w="6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2DBF0D7D" w14:textId="77777777" w:rsidR="004D2D0A" w:rsidRDefault="004D2D0A"/>
        </w:tc>
      </w:tr>
      <w:tr w:rsidR="004D2D0A" w14:paraId="37C8BFD2" w14:textId="77777777" w:rsidTr="09D8814C">
        <w:tblPrEx>
          <w:tblCellMar>
            <w:top w:w="0" w:type="dxa"/>
            <w:bottom w:w="0" w:type="dxa"/>
          </w:tblCellMar>
        </w:tblPrEx>
        <w:tc>
          <w:tcPr>
            <w:tcW w:w="3200" w:type="dxa"/>
            <w:tcBorders>
              <w:top w:val="single" w:sz="4" w:space="0" w:color="A6A6A6"/>
              <w:left w:val="single" w:sz="4" w:space="0" w:color="A6A6A6"/>
              <w:bottom w:val="single" w:sz="4" w:space="0" w:color="A6A6A6"/>
              <w:right w:val="single" w:sz="4" w:space="0" w:color="A6A6A6"/>
            </w:tcBorders>
            <w:shd w:val="clear" w:color="auto" w:fill="EDF2F8"/>
            <w:tcMar>
              <w:top w:w="60" w:type="dxa"/>
              <w:left w:w="90" w:type="dxa"/>
              <w:bottom w:w="60" w:type="dxa"/>
              <w:right w:w="90" w:type="dxa"/>
            </w:tcMar>
            <w:vAlign w:val="center"/>
          </w:tcPr>
          <w:p w14:paraId="10E34E30" w14:textId="77777777" w:rsidR="004D2D0A" w:rsidRDefault="00C81809">
            <w:r>
              <w:rPr>
                <w:b/>
                <w:bCs/>
                <w:color w:val="000000"/>
                <w:sz w:val="17"/>
                <w:szCs w:val="17"/>
              </w:rPr>
              <w:t xml:space="preserve">Date and </w:t>
            </w:r>
            <w:proofErr w:type="spellStart"/>
            <w:r>
              <w:rPr>
                <w:b/>
                <w:bCs/>
                <w:color w:val="000000"/>
                <w:sz w:val="17"/>
                <w:szCs w:val="17"/>
              </w:rPr>
              <w:t>signature</w:t>
            </w:r>
            <w:proofErr w:type="spellEnd"/>
          </w:p>
        </w:tc>
        <w:tc>
          <w:tcPr>
            <w:tcW w:w="6200" w:type="dxa"/>
            <w:tcBorders>
              <w:top w:val="single" w:sz="4" w:space="0" w:color="A6A6A6"/>
              <w:left w:val="single" w:sz="4" w:space="0" w:color="A6A6A6"/>
              <w:bottom w:val="single" w:sz="4" w:space="0" w:color="A6A6A6"/>
              <w:right w:val="single" w:sz="4" w:space="0" w:color="A6A6A6"/>
            </w:tcBorders>
            <w:tcMar>
              <w:top w:w="60" w:type="dxa"/>
              <w:left w:w="90" w:type="dxa"/>
              <w:bottom w:w="60" w:type="dxa"/>
              <w:right w:w="90" w:type="dxa"/>
            </w:tcMar>
            <w:vAlign w:val="center"/>
          </w:tcPr>
          <w:p w14:paraId="6B62F1B3" w14:textId="77777777" w:rsidR="004D2D0A" w:rsidRDefault="004D2D0A"/>
        </w:tc>
      </w:tr>
    </w:tbl>
    <w:p w14:paraId="3E217946" w14:textId="77777777" w:rsidR="00C81809" w:rsidRDefault="00C81809"/>
    <w:sectPr w:rsidR="00C81809">
      <w:pgSz w:w="16838" w:h="11906"/>
      <w:pgMar w:top="700" w:right="700" w:bottom="700" w:left="7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730987"/>
    <w:multiLevelType w:val="hybridMultilevel"/>
    <w:tmpl w:val="5C488DBC"/>
    <w:lvl w:ilvl="0" w:tplc="F8B49420">
      <w:start w:val="1"/>
      <w:numFmt w:val="bullet"/>
      <w:lvlText w:val="●"/>
      <w:lvlJc w:val="left"/>
      <w:pPr>
        <w:ind w:left="720" w:hanging="360"/>
      </w:pPr>
    </w:lvl>
    <w:lvl w:ilvl="1" w:tplc="052A5426">
      <w:start w:val="1"/>
      <w:numFmt w:val="bullet"/>
      <w:lvlText w:val="○"/>
      <w:lvlJc w:val="left"/>
      <w:pPr>
        <w:ind w:left="1440" w:hanging="360"/>
      </w:pPr>
    </w:lvl>
    <w:lvl w:ilvl="2" w:tplc="918AE88E">
      <w:start w:val="1"/>
      <w:numFmt w:val="bullet"/>
      <w:lvlText w:val="■"/>
      <w:lvlJc w:val="left"/>
      <w:pPr>
        <w:ind w:left="2160" w:hanging="360"/>
      </w:pPr>
    </w:lvl>
    <w:lvl w:ilvl="3" w:tplc="2EB422EC">
      <w:start w:val="1"/>
      <w:numFmt w:val="bullet"/>
      <w:lvlText w:val="●"/>
      <w:lvlJc w:val="left"/>
      <w:pPr>
        <w:ind w:left="2880" w:hanging="360"/>
      </w:pPr>
    </w:lvl>
    <w:lvl w:ilvl="4" w:tplc="3CA86F76">
      <w:start w:val="1"/>
      <w:numFmt w:val="bullet"/>
      <w:lvlText w:val="○"/>
      <w:lvlJc w:val="left"/>
      <w:pPr>
        <w:ind w:left="3600" w:hanging="360"/>
      </w:pPr>
    </w:lvl>
    <w:lvl w:ilvl="5" w:tplc="6F823F3E">
      <w:start w:val="1"/>
      <w:numFmt w:val="bullet"/>
      <w:lvlText w:val="■"/>
      <w:lvlJc w:val="left"/>
      <w:pPr>
        <w:ind w:left="4320" w:hanging="360"/>
      </w:pPr>
    </w:lvl>
    <w:lvl w:ilvl="6" w:tplc="B51446E6">
      <w:start w:val="1"/>
      <w:numFmt w:val="bullet"/>
      <w:lvlText w:val="●"/>
      <w:lvlJc w:val="left"/>
      <w:pPr>
        <w:ind w:left="5040" w:hanging="360"/>
      </w:pPr>
    </w:lvl>
    <w:lvl w:ilvl="7" w:tplc="77A43CFA">
      <w:start w:val="1"/>
      <w:numFmt w:val="bullet"/>
      <w:lvlText w:val="●"/>
      <w:lvlJc w:val="left"/>
      <w:pPr>
        <w:ind w:left="5760" w:hanging="360"/>
      </w:pPr>
    </w:lvl>
    <w:lvl w:ilvl="8" w:tplc="BA5267C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C6F9D1"/>
    <w:rsid w:val="004D2D0A"/>
    <w:rsid w:val="00B15396"/>
    <w:rsid w:val="00C81809"/>
    <w:rsid w:val="0935F51A"/>
    <w:rsid w:val="09D8814C"/>
    <w:rsid w:val="38C6F9D1"/>
    <w:rsid w:val="5613A68E"/>
    <w:rsid w:val="7374071F"/>
    <w:rsid w:val="73DAEB6B"/>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8EB89"/>
  <w15:docId w15:val="{77E1FC43-0841-49E7-B915-9AE4E8710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s-PY" w:eastAsia="es-P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20344BAFA5EE448B22F7D77E910ED4" ma:contentTypeVersion="18" ma:contentTypeDescription="Create a new document." ma:contentTypeScope="" ma:versionID="36a97c9ab1f6731649261226a252eed5">
  <xsd:schema xmlns:xsd="http://www.w3.org/2001/XMLSchema" xmlns:xs="http://www.w3.org/2001/XMLSchema" xmlns:p="http://schemas.microsoft.com/office/2006/metadata/properties" xmlns:ns2="9accb81e-add9-4fe2-9da4-16fb104ee389" xmlns:ns3="97ddca87-b1ef-4522-a3e5-fa10b5599940" targetNamespace="http://schemas.microsoft.com/office/2006/metadata/properties" ma:root="true" ma:fieldsID="5e2a0491ce9e29ee5fd833d46508072b" ns2:_="" ns3:_="">
    <xsd:import namespace="9accb81e-add9-4fe2-9da4-16fb104ee389"/>
    <xsd:import namespace="97ddca87-b1ef-4522-a3e5-fa10b55999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cb81e-add9-4fe2-9da4-16fb104ee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1d05ef5-2dac-4649-a45e-e894ae1f40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ddca87-b1ef-4522-a3e5-fa10b55999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ccb81e-add9-4fe2-9da4-16fb104ee3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348359-0B1E-4E60-9629-07263B132233}">
  <ds:schemaRefs>
    <ds:schemaRef ds:uri="http://schemas.microsoft.com/sharepoint/v3/contenttype/forms"/>
  </ds:schemaRefs>
</ds:datastoreItem>
</file>

<file path=customXml/itemProps2.xml><?xml version="1.0" encoding="utf-8"?>
<ds:datastoreItem xmlns:ds="http://schemas.openxmlformats.org/officeDocument/2006/customXml" ds:itemID="{76DDCBA9-1DD5-4303-93F9-FB7AF8D59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cb81e-add9-4fe2-9da4-16fb104ee389"/>
    <ds:schemaRef ds:uri="97ddca87-b1ef-4522-a3e5-fa10b55999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16ADBB-66A7-4932-91B1-DD2DCE343D26}">
  <ds:schemaRefs>
    <ds:schemaRef ds:uri="http://schemas.microsoft.com/office/2006/metadata/properties"/>
    <ds:schemaRef ds:uri="http://schemas.microsoft.com/office/infopath/2007/PartnerControls"/>
    <ds:schemaRef ds:uri="9accb81e-add9-4fe2-9da4-16fb104ee38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751</Words>
  <Characters>4133</Characters>
  <Application>Microsoft Office Word</Application>
  <DocSecurity>0</DocSecurity>
  <Lines>34</Lines>
  <Paragraphs>9</Paragraphs>
  <ScaleCrop>false</ScaleCrop>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Makarena Aguilera</cp:lastModifiedBy>
  <cp:revision>6</cp:revision>
  <dcterms:created xsi:type="dcterms:W3CDTF">2026-09-18T04:12:00Z</dcterms:created>
  <dcterms:modified xsi:type="dcterms:W3CDTF">2026-10-01T02:06:00Z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0x010100A020344BAFA5EE448B22F7D77E910ED4</vt:lpwstr>
  </property>
  <property fmtid="{D5CDD505-2E9C-101B-9397-08002B2CF9AE}" pid="3" name="k4bc3ec4cde049a097a4d52293c70b8e">
    <vt:lpwstr>Internal|3c32071d-f1ec-4a8c-bf32-cb4b7d77e122</vt:lpwstr>
  </property>
  <property fmtid="{D5CDD505-2E9C-101B-9397-08002B2CF9AE}" pid="4" name="TaxCatchAll">
    <vt:lpwstr>2;#English|45798865-ca4d-4034-a541-eb08b66fd192;#1;#Internal|3c32071d-f1ec-4a8c-bf32-cb4b7d77e122</vt:lpwstr>
  </property>
  <property fmtid="{D5CDD505-2E9C-101B-9397-08002B2CF9AE}" pid="5" name="gd0ebd9aef7f46ddb45b1c6c50a7063f">
    <vt:lpwstr>English|45798865-ca4d-4034-a541-eb08b66fd192</vt:lpwstr>
  </property>
  <property fmtid="{D5CDD505-2E9C-101B-9397-08002B2CF9AE}" pid="6" name="MediaServiceImageTags">
    <vt:lpwstr/>
  </property>
  <property fmtid="{D5CDD505-2E9C-101B-9397-08002B2CF9AE}" pid="7" name="c8fb39ea7ae14fdcb368899b4f095616">
    <vt:lpwstr/>
  </property>
  <property fmtid="{D5CDD505-2E9C-101B-9397-08002B2CF9AE}" pid="8" name="ApplicableCountriesTerritories">
    <vt:lpwstr/>
  </property>
  <property fmtid="{D5CDD505-2E9C-101B-9397-08002B2CF9AE}" pid="9" name="DocumentType">
    <vt:lpwstr/>
  </property>
  <property fmtid="{D5CDD505-2E9C-101B-9397-08002B2CF9AE}" pid="10" name="g20b08ff303c4a489afdbe1fd5e367cc">
    <vt:lpwstr/>
  </property>
  <property fmtid="{D5CDD505-2E9C-101B-9397-08002B2CF9AE}" pid="11" name="Keywords1">
    <vt:lpwstr/>
  </property>
  <property fmtid="{D5CDD505-2E9C-101B-9397-08002B2CF9AE}" pid="12" name="l67fd41e38eb41298ff8a0bbb041bd0f">
    <vt:lpwstr/>
  </property>
  <property fmtid="{D5CDD505-2E9C-101B-9397-08002B2CF9AE}" pid="13" name="ka0a1fbbec6e4c069968738dce4647aa">
    <vt:lpwstr/>
  </property>
  <property fmtid="{D5CDD505-2E9C-101B-9397-08002B2CF9AE}" pid="14" name="Language1">
    <vt:lpwstr>2;#English|45798865-ca4d-4034-a541-eb08b66fd192</vt:lpwstr>
  </property>
  <property fmtid="{D5CDD505-2E9C-101B-9397-08002B2CF9AE}" pid="15" name="Period">
    <vt:lpwstr/>
  </property>
  <property fmtid="{D5CDD505-2E9C-101B-9397-08002B2CF9AE}" pid="16" name="Project_x0020_number">
    <vt:lpwstr/>
  </property>
  <property fmtid="{D5CDD505-2E9C-101B-9397-08002B2CF9AE}" pid="17" name="Sensitivity">
    <vt:lpwstr>1;#Internal|3c32071d-f1ec-4a8c-bf32-cb4b7d77e122</vt:lpwstr>
  </property>
  <property fmtid="{D5CDD505-2E9C-101B-9397-08002B2CF9AE}" pid="18" name="ke80c6e2daee47639d0e18f453f2ec2a">
    <vt:lpwstr/>
  </property>
  <property fmtid="{D5CDD505-2E9C-101B-9397-08002B2CF9AE}" pid="19" name="Year">
    <vt:lpwstr/>
  </property>
  <property fmtid="{D5CDD505-2E9C-101B-9397-08002B2CF9AE}" pid="20" name="OrgStructure">
    <vt:lpwstr/>
  </property>
  <property fmtid="{D5CDD505-2E9C-101B-9397-08002B2CF9AE}" pid="21" name="dc476da3a60e48988e652c6ee6570df9">
    <vt:lpwstr/>
  </property>
  <property fmtid="{D5CDD505-2E9C-101B-9397-08002B2CF9AE}" pid="22" name="f97f4779c0cf41a4bef3f8a65965035d">
    <vt:lpwstr/>
  </property>
  <property fmtid="{D5CDD505-2E9C-101B-9397-08002B2CF9AE}" pid="23" name="Project number">
    <vt:lpwstr/>
  </property>
  <property fmtid="{D5CDD505-2E9C-101B-9397-08002B2CF9AE}" pid="24" name="docLang">
    <vt:lpwstr>en</vt:lpwstr>
  </property>
</Properties>
</file>