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07F795B4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E10246" w:rsidRPr="00705F8E">
        <w:rPr>
          <w:b/>
          <w:szCs w:val="24"/>
          <w:lang w:val="en-GB"/>
        </w:rPr>
        <w:t>258-</w:t>
      </w:r>
      <w:r w:rsidR="007A1E47">
        <w:rPr>
          <w:b/>
          <w:szCs w:val="24"/>
          <w:lang w:val="en-GB"/>
        </w:rPr>
        <w:t>20/</w:t>
      </w:r>
      <w:r w:rsidR="00F01E3C">
        <w:rPr>
          <w:b/>
          <w:szCs w:val="24"/>
          <w:lang w:val="en-GB"/>
        </w:rPr>
        <w:t>3</w:t>
      </w:r>
      <w:r w:rsidR="00BB6571">
        <w:rPr>
          <w:b/>
          <w:szCs w:val="24"/>
          <w:lang w:val="en-GB"/>
        </w:rPr>
        <w:t>5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001E9360" w14:textId="77777777" w:rsidR="00660598" w:rsidRPr="00D443CA" w:rsidRDefault="00247ED1" w:rsidP="00660598">
      <w:pPr>
        <w:jc w:val="center"/>
        <w:rPr>
          <w:i/>
          <w:sz w:val="22"/>
          <w:szCs w:val="22"/>
          <w:lang w:val="en-GB"/>
        </w:rPr>
      </w:pPr>
      <w:r w:rsidRPr="00705F8E">
        <w:rPr>
          <w:color w:val="000000"/>
          <w:szCs w:val="24"/>
        </w:rPr>
        <w:t xml:space="preserve">Assignment Name: </w:t>
      </w:r>
      <w:r w:rsidR="00660598">
        <w:rPr>
          <w:i/>
          <w:iCs/>
          <w:color w:val="000000"/>
          <w:sz w:val="22"/>
          <w:szCs w:val="22"/>
        </w:rPr>
        <w:t>Graphic Design Services &amp; Data Visualization</w:t>
      </w:r>
    </w:p>
    <w:p w14:paraId="4301E037" w14:textId="30087EB3" w:rsidR="00E9424B" w:rsidRPr="00705F8E" w:rsidRDefault="00E9424B" w:rsidP="00660598">
      <w:pPr>
        <w:jc w:val="center"/>
        <w:rPr>
          <w:i/>
          <w:color w:val="000000"/>
          <w:szCs w:val="24"/>
        </w:rPr>
      </w:pPr>
    </w:p>
    <w:p w14:paraId="1032B5CF" w14:textId="691A9010" w:rsidR="00E9424B" w:rsidRPr="00705F8E" w:rsidRDefault="00E9424B" w:rsidP="004F322C">
      <w:pPr>
        <w:jc w:val="center"/>
        <w:rPr>
          <w:b/>
          <w:i/>
          <w:szCs w:val="24"/>
          <w:lang w:val="en-GB" w:eastAsia="sv-SE"/>
        </w:rPr>
      </w:pPr>
      <w:r w:rsidRPr="00705F8E">
        <w:rPr>
          <w:i/>
          <w:color w:val="000000"/>
          <w:szCs w:val="24"/>
        </w:rPr>
        <w:t>Addendum No. 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5FEA9803" w:rsidR="00E9424B" w:rsidRPr="00660598" w:rsidRDefault="00E9424B" w:rsidP="00013BBC">
      <w:pPr>
        <w:rPr>
          <w:i/>
          <w:sz w:val="22"/>
          <w:szCs w:val="22"/>
          <w:lang w:val="en-GB"/>
        </w:rPr>
      </w:pPr>
      <w:r w:rsidRPr="00705F8E">
        <w:rPr>
          <w:rFonts w:eastAsia="Arial Unicode MS"/>
          <w:szCs w:val="24"/>
        </w:rPr>
        <w:t xml:space="preserve">This Addendum No. 01 is issued to modify information provided in the Tender: </w:t>
      </w:r>
      <w:r w:rsidR="00660598">
        <w:rPr>
          <w:i/>
          <w:iCs/>
          <w:color w:val="000000"/>
          <w:sz w:val="22"/>
          <w:szCs w:val="22"/>
        </w:rPr>
        <w:t>Graphic Design Services &amp; Data Visualization</w:t>
      </w:r>
      <w:r w:rsidR="00660598">
        <w:rPr>
          <w:i/>
          <w:sz w:val="22"/>
          <w:szCs w:val="22"/>
          <w:lang w:val="en-GB"/>
        </w:rPr>
        <w:t xml:space="preserve">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11</w:t>
      </w:r>
      <w:r w:rsidRPr="00705F8E">
        <w:rPr>
          <w:rFonts w:eastAsia="Arial Unicode MS"/>
          <w:szCs w:val="24"/>
        </w:rPr>
        <w:t xml:space="preserve">, </w:t>
      </w:r>
      <w:r w:rsidR="003256D5">
        <w:rPr>
          <w:rFonts w:eastAsia="Arial Unicode MS"/>
          <w:szCs w:val="24"/>
        </w:rPr>
        <w:t>December</w:t>
      </w:r>
      <w:r w:rsidRPr="00705F8E">
        <w:rPr>
          <w:rFonts w:eastAsia="Arial Unicode MS"/>
          <w:szCs w:val="24"/>
        </w:rPr>
        <w:t xml:space="preserve"> 2020.</w:t>
      </w:r>
    </w:p>
    <w:p w14:paraId="2C887005" w14:textId="77777777" w:rsidR="00E9424B" w:rsidRPr="00705F8E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6AE2961B" w14:textId="34A164A7" w:rsidR="00E9424B" w:rsidRPr="00D046FA" w:rsidRDefault="001B7E81" w:rsidP="00D046FA">
      <w:pPr>
        <w:pStyle w:val="ListParagraph"/>
        <w:numPr>
          <w:ilvl w:val="0"/>
          <w:numId w:val="11"/>
        </w:numPr>
        <w:spacing w:before="120"/>
        <w:jc w:val="both"/>
        <w:rPr>
          <w:rFonts w:eastAsia="Arial Unicode MS"/>
          <w:bCs/>
          <w:szCs w:val="24"/>
        </w:rPr>
      </w:pPr>
      <w:r w:rsidRPr="00DF498B">
        <w:rPr>
          <w:rFonts w:eastAsia="Arial Unicode MS"/>
          <w:b/>
          <w:szCs w:val="24"/>
        </w:rPr>
        <w:t xml:space="preserve">Section </w:t>
      </w:r>
      <w:r w:rsidR="00D03AA2">
        <w:rPr>
          <w:rFonts w:eastAsia="Arial Unicode MS"/>
          <w:b/>
          <w:szCs w:val="24"/>
        </w:rPr>
        <w:t>2</w:t>
      </w:r>
      <w:r w:rsidR="00DA6B01">
        <w:rPr>
          <w:rFonts w:eastAsia="Arial Unicode MS"/>
          <w:b/>
          <w:szCs w:val="24"/>
        </w:rPr>
        <w:t>: 2.4</w:t>
      </w:r>
      <w:r w:rsidR="00D046FA">
        <w:rPr>
          <w:rFonts w:eastAsia="Arial Unicode MS"/>
          <w:b/>
          <w:szCs w:val="24"/>
        </w:rPr>
        <w:t xml:space="preserve"> (v</w:t>
      </w:r>
      <w:r w:rsidR="006A6EFF">
        <w:rPr>
          <w:rFonts w:eastAsia="Arial Unicode MS"/>
          <w:b/>
          <w:szCs w:val="24"/>
        </w:rPr>
        <w:t>) of</w:t>
      </w:r>
      <w:r w:rsidR="00A45E87">
        <w:rPr>
          <w:rFonts w:eastAsia="Arial Unicode MS"/>
          <w:b/>
          <w:szCs w:val="24"/>
        </w:rPr>
        <w:t xml:space="preserve"> </w:t>
      </w:r>
      <w:r w:rsidR="00295FE0">
        <w:rPr>
          <w:rFonts w:eastAsia="Arial Unicode MS"/>
          <w:b/>
          <w:szCs w:val="24"/>
        </w:rPr>
        <w:t xml:space="preserve">Notice </w:t>
      </w:r>
      <w:r w:rsidR="00D75643">
        <w:rPr>
          <w:rFonts w:eastAsia="Arial Unicode MS"/>
          <w:b/>
          <w:szCs w:val="24"/>
        </w:rPr>
        <w:t>and Request for Proposal document</w:t>
      </w:r>
      <w:r w:rsidR="00DF498B" w:rsidRPr="00DF498B">
        <w:rPr>
          <w:rFonts w:eastAsia="Arial Unicode MS"/>
          <w:b/>
          <w:szCs w:val="24"/>
          <w:lang w:val="en-GB"/>
        </w:rPr>
        <w:t xml:space="preserve">: </w:t>
      </w:r>
    </w:p>
    <w:p w14:paraId="253FE64C" w14:textId="01A6CE55" w:rsidR="006A6EFF" w:rsidRDefault="006A6EFF" w:rsidP="006A6EFF">
      <w:pPr>
        <w:spacing w:before="120"/>
        <w:ind w:left="360"/>
        <w:jc w:val="both"/>
      </w:pPr>
      <w:r w:rsidRPr="00423E35">
        <w:t>Samples of previous graphic design assignments shall be provided (maximum two for each category of graphic design services</w:t>
      </w:r>
      <w:r>
        <w:t xml:space="preserve"> except for infographics where one sample per category is allowed, Samples should be provided </w:t>
      </w:r>
      <w:r>
        <w:t>in</w:t>
      </w:r>
      <w:r w:rsidRPr="00423E35">
        <w:t xml:space="preserve"> electronic</w:t>
      </w:r>
      <w:r w:rsidRPr="00423E35">
        <w:t xml:space="preserve"> format</w:t>
      </w:r>
      <w:r>
        <w:t xml:space="preserve"> only</w:t>
      </w:r>
      <w:proofErr w:type="gramStart"/>
      <w:r w:rsidRPr="00423E35">
        <w:t>);</w:t>
      </w:r>
      <w:proofErr w:type="gramEnd"/>
    </w:p>
    <w:p w14:paraId="104DF732" w14:textId="77777777" w:rsidR="00D046FA" w:rsidRDefault="00D046FA" w:rsidP="00D046FA">
      <w:pPr>
        <w:spacing w:before="120"/>
        <w:jc w:val="both"/>
        <w:rPr>
          <w:rFonts w:eastAsia="Arial Unicode MS"/>
          <w:bCs/>
          <w:szCs w:val="24"/>
        </w:rPr>
      </w:pPr>
    </w:p>
    <w:p w14:paraId="333A6DDC" w14:textId="10798660" w:rsidR="00705F8E" w:rsidRPr="00DD5B40" w:rsidRDefault="00705F8E" w:rsidP="00DD5B40">
      <w:pPr>
        <w:tabs>
          <w:tab w:val="left" w:pos="360"/>
        </w:tabs>
        <w:rPr>
          <w:rFonts w:eastAsia="Arial Unicode MS"/>
          <w:b/>
          <w:szCs w:val="24"/>
        </w:rPr>
      </w:pPr>
    </w:p>
    <w:sectPr w:rsidR="00705F8E" w:rsidRPr="00DD5B40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0944" w14:textId="77777777" w:rsidR="001206A8" w:rsidRDefault="001206A8">
      <w:r>
        <w:separator/>
      </w:r>
    </w:p>
  </w:endnote>
  <w:endnote w:type="continuationSeparator" w:id="0">
    <w:p w14:paraId="1091BBA1" w14:textId="77777777" w:rsidR="001206A8" w:rsidRDefault="0012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AA15" w14:textId="77777777" w:rsidR="001206A8" w:rsidRDefault="001206A8">
      <w:r>
        <w:separator/>
      </w:r>
    </w:p>
  </w:footnote>
  <w:footnote w:type="continuationSeparator" w:id="0">
    <w:p w14:paraId="63652213" w14:textId="77777777" w:rsidR="001206A8" w:rsidRDefault="0012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7"/>
  </w:num>
  <w:num w:numId="8">
    <w:abstractNumId w:val="14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4A59"/>
    <w:rsid w:val="00033914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C0531"/>
    <w:rsid w:val="000C261C"/>
    <w:rsid w:val="000D322C"/>
    <w:rsid w:val="000E3AA7"/>
    <w:rsid w:val="000F7330"/>
    <w:rsid w:val="0010346E"/>
    <w:rsid w:val="001052C5"/>
    <w:rsid w:val="00111B1A"/>
    <w:rsid w:val="00113C3A"/>
    <w:rsid w:val="00113EC2"/>
    <w:rsid w:val="00116C97"/>
    <w:rsid w:val="001206A8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43A3"/>
    <w:rsid w:val="001B5ED9"/>
    <w:rsid w:val="001B7E81"/>
    <w:rsid w:val="001C032A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7E13"/>
    <w:rsid w:val="002F7FD9"/>
    <w:rsid w:val="003049D0"/>
    <w:rsid w:val="0030753C"/>
    <w:rsid w:val="00312E6C"/>
    <w:rsid w:val="003142E6"/>
    <w:rsid w:val="003256D5"/>
    <w:rsid w:val="00333A7E"/>
    <w:rsid w:val="00334E57"/>
    <w:rsid w:val="0033541F"/>
    <w:rsid w:val="003359B6"/>
    <w:rsid w:val="00340B2D"/>
    <w:rsid w:val="003415D1"/>
    <w:rsid w:val="003429DD"/>
    <w:rsid w:val="00347573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52A44"/>
    <w:rsid w:val="00456F69"/>
    <w:rsid w:val="0046587F"/>
    <w:rsid w:val="00490B5B"/>
    <w:rsid w:val="00493EB7"/>
    <w:rsid w:val="004A1830"/>
    <w:rsid w:val="004A6EB0"/>
    <w:rsid w:val="004B3C97"/>
    <w:rsid w:val="004C2B10"/>
    <w:rsid w:val="004C4878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3C14"/>
    <w:rsid w:val="005109CB"/>
    <w:rsid w:val="00515CD1"/>
    <w:rsid w:val="00520A4E"/>
    <w:rsid w:val="005223A2"/>
    <w:rsid w:val="00527121"/>
    <w:rsid w:val="00544D45"/>
    <w:rsid w:val="00546839"/>
    <w:rsid w:val="00550C96"/>
    <w:rsid w:val="00562F15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429E"/>
    <w:rsid w:val="00640169"/>
    <w:rsid w:val="00655745"/>
    <w:rsid w:val="00656281"/>
    <w:rsid w:val="00660598"/>
    <w:rsid w:val="0066293E"/>
    <w:rsid w:val="00680E86"/>
    <w:rsid w:val="006816EC"/>
    <w:rsid w:val="00687E82"/>
    <w:rsid w:val="00697296"/>
    <w:rsid w:val="006A27B2"/>
    <w:rsid w:val="006A6EFF"/>
    <w:rsid w:val="006B59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61515"/>
    <w:rsid w:val="00781DDC"/>
    <w:rsid w:val="00782038"/>
    <w:rsid w:val="0078229F"/>
    <w:rsid w:val="00790ABB"/>
    <w:rsid w:val="007A14DA"/>
    <w:rsid w:val="007A1E47"/>
    <w:rsid w:val="007A31A5"/>
    <w:rsid w:val="007A46C7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B11556"/>
    <w:rsid w:val="00B16A91"/>
    <w:rsid w:val="00B32E0E"/>
    <w:rsid w:val="00B362EB"/>
    <w:rsid w:val="00B37A30"/>
    <w:rsid w:val="00B53E0B"/>
    <w:rsid w:val="00B56E4C"/>
    <w:rsid w:val="00B61B1D"/>
    <w:rsid w:val="00B64743"/>
    <w:rsid w:val="00B669B9"/>
    <w:rsid w:val="00B75B1F"/>
    <w:rsid w:val="00B81205"/>
    <w:rsid w:val="00BA3E74"/>
    <w:rsid w:val="00BA5B02"/>
    <w:rsid w:val="00BB6571"/>
    <w:rsid w:val="00BD2F06"/>
    <w:rsid w:val="00BD3B6F"/>
    <w:rsid w:val="00BE3FE1"/>
    <w:rsid w:val="00BF034D"/>
    <w:rsid w:val="00BF7CC8"/>
    <w:rsid w:val="00C031AB"/>
    <w:rsid w:val="00C162ED"/>
    <w:rsid w:val="00C329AB"/>
    <w:rsid w:val="00C329D5"/>
    <w:rsid w:val="00C33B9F"/>
    <w:rsid w:val="00C553CC"/>
    <w:rsid w:val="00C5543B"/>
    <w:rsid w:val="00C64096"/>
    <w:rsid w:val="00C707DF"/>
    <w:rsid w:val="00C73CC6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D12BD"/>
    <w:rsid w:val="00DD3704"/>
    <w:rsid w:val="00DD5B40"/>
    <w:rsid w:val="00DE026E"/>
    <w:rsid w:val="00DE2BD0"/>
    <w:rsid w:val="00DF1253"/>
    <w:rsid w:val="00DF498B"/>
    <w:rsid w:val="00DF7C02"/>
    <w:rsid w:val="00E05EA5"/>
    <w:rsid w:val="00E10246"/>
    <w:rsid w:val="00E23584"/>
    <w:rsid w:val="00E34C9E"/>
    <w:rsid w:val="00E37776"/>
    <w:rsid w:val="00E427C0"/>
    <w:rsid w:val="00E443A0"/>
    <w:rsid w:val="00E5098D"/>
    <w:rsid w:val="00E6562A"/>
    <w:rsid w:val="00E74171"/>
    <w:rsid w:val="00E8031A"/>
    <w:rsid w:val="00E82B97"/>
    <w:rsid w:val="00E83B94"/>
    <w:rsid w:val="00E83D55"/>
    <w:rsid w:val="00E93872"/>
    <w:rsid w:val="00E9424B"/>
    <w:rsid w:val="00EA01E5"/>
    <w:rsid w:val="00EB7207"/>
    <w:rsid w:val="00EE7D33"/>
    <w:rsid w:val="00EF3206"/>
    <w:rsid w:val="00EF3E79"/>
    <w:rsid w:val="00EF71F5"/>
    <w:rsid w:val="00EF7E3B"/>
    <w:rsid w:val="00F01E3C"/>
    <w:rsid w:val="00F120B6"/>
    <w:rsid w:val="00F32E45"/>
    <w:rsid w:val="00F36232"/>
    <w:rsid w:val="00F378BE"/>
    <w:rsid w:val="00F57E25"/>
    <w:rsid w:val="00F81218"/>
    <w:rsid w:val="00F84EA7"/>
    <w:rsid w:val="00FD5309"/>
    <w:rsid w:val="00FE0262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572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</cp:lastModifiedBy>
  <cp:revision>10</cp:revision>
  <cp:lastPrinted>2016-10-20T13:12:00Z</cp:lastPrinted>
  <dcterms:created xsi:type="dcterms:W3CDTF">2020-12-18T14:27:00Z</dcterms:created>
  <dcterms:modified xsi:type="dcterms:W3CDTF">2020-12-18T14:30:00Z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